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02" w:rsidRPr="006209CF" w:rsidRDefault="002E5802" w:rsidP="002E5802">
      <w:pPr>
        <w:jc w:val="center"/>
      </w:pPr>
      <w:r w:rsidRPr="006209CF">
        <w:t>Опись имущества</w:t>
      </w:r>
    </w:p>
    <w:p w:rsidR="002E5802" w:rsidRPr="006209CF" w:rsidRDefault="002E5802" w:rsidP="002E58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954"/>
        <w:gridCol w:w="1464"/>
      </w:tblGrid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b/>
              </w:rPr>
            </w:pPr>
            <w:r w:rsidRPr="006209CF">
              <w:rPr>
                <w:b/>
              </w:rPr>
              <w:t>№</w:t>
            </w:r>
          </w:p>
          <w:p w:rsidR="006209CF" w:rsidRPr="006209CF" w:rsidRDefault="006209CF">
            <w:pPr>
              <w:rPr>
                <w:b/>
              </w:rPr>
            </w:pPr>
            <w:r w:rsidRPr="006209CF">
              <w:rPr>
                <w:b/>
              </w:rPr>
              <w:t>п/п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b/>
              </w:rPr>
            </w:pPr>
            <w:r w:rsidRPr="006209CF">
              <w:rPr>
                <w:b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b/>
              </w:rPr>
            </w:pPr>
            <w:r w:rsidRPr="006209CF">
              <w:rPr>
                <w:b/>
              </w:rPr>
              <w:t>количество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 xml:space="preserve">Школьная доска -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 w:rsidP="006209CF">
            <w:r w:rsidRPr="006209CF"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Доска интерактивная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Ученические стулья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30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Парты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14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Стул для малогабаритных групп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rPr>
                <w:lang w:val="en-US"/>
              </w:rPr>
              <w:t>C</w:t>
            </w:r>
            <w:r w:rsidRPr="006209CF">
              <w:t>тол ученический  для маломобильных групп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2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Стенка-шкафы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5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Стол учительский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Компьютер</w:t>
            </w:r>
          </w:p>
          <w:p w:rsidR="006209CF" w:rsidRPr="006209CF" w:rsidRDefault="006209CF">
            <w:proofErr w:type="spellStart"/>
            <w:r w:rsidRPr="006209CF">
              <w:t>системник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/>
          <w:p w:rsidR="006209CF" w:rsidRPr="006209CF" w:rsidRDefault="006209CF">
            <w:r w:rsidRPr="006209CF"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МФУ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lang w:val="en-US"/>
              </w:rPr>
            </w:pPr>
            <w:r w:rsidRPr="006209CF">
              <w:rPr>
                <w:lang w:val="en-US"/>
              </w:rPr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Проектор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Тумбочка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3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Подставка под компьютер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lang w:val="en-US"/>
              </w:rPr>
            </w:pPr>
            <w:r w:rsidRPr="006209CF">
              <w:rPr>
                <w:lang w:val="en-US"/>
              </w:rPr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Монитор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lang w:val="en-US"/>
              </w:rPr>
            </w:pPr>
            <w:r w:rsidRPr="006209CF">
              <w:rPr>
                <w:lang w:val="en-US"/>
              </w:rPr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Видеокамера для работы с оптическими приборами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lang w:val="en-US"/>
              </w:rPr>
            </w:pPr>
            <w:r w:rsidRPr="006209CF">
              <w:rPr>
                <w:lang w:val="en-US"/>
              </w:rPr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Лампа на штативе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lang w:val="en-US"/>
              </w:rPr>
            </w:pPr>
            <w:r w:rsidRPr="006209CF">
              <w:rPr>
                <w:lang w:val="en-US"/>
              </w:rPr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Жалюзи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lang w:val="en-US"/>
              </w:rPr>
            </w:pPr>
            <w:r w:rsidRPr="006209CF">
              <w:rPr>
                <w:lang w:val="en-US"/>
              </w:rPr>
              <w:t>3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Розетки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lang w:val="en-US"/>
              </w:rPr>
            </w:pPr>
            <w:r w:rsidRPr="006209CF">
              <w:rPr>
                <w:lang w:val="en-US"/>
              </w:rPr>
              <w:t>5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Выключатель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lang w:val="en-US"/>
              </w:rPr>
            </w:pPr>
            <w:r w:rsidRPr="006209CF">
              <w:rPr>
                <w:lang w:val="en-US"/>
              </w:rPr>
              <w:t>2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Сетевой фильтр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lang w:val="en-US"/>
              </w:rPr>
            </w:pPr>
            <w:r w:rsidRPr="006209CF">
              <w:rPr>
                <w:lang w:val="en-US"/>
              </w:rPr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Аптечка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lang w:val="en-US"/>
              </w:rPr>
            </w:pPr>
            <w:r w:rsidRPr="006209CF">
              <w:rPr>
                <w:lang w:val="en-US"/>
              </w:rPr>
              <w:t>1</w:t>
            </w:r>
          </w:p>
        </w:tc>
      </w:tr>
      <w:tr w:rsidR="006209CF" w:rsidRPr="006209CF" w:rsidTr="006209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CF" w:rsidRPr="006209CF" w:rsidRDefault="006209CF">
            <w:pPr>
              <w:numPr>
                <w:ilvl w:val="0"/>
                <w:numId w:val="1"/>
              </w:num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r w:rsidRPr="006209CF">
              <w:t>Тумбочка под раковину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CF" w:rsidRPr="006209CF" w:rsidRDefault="006209CF">
            <w:pPr>
              <w:rPr>
                <w:lang w:val="en-US"/>
              </w:rPr>
            </w:pPr>
            <w:r w:rsidRPr="006209CF">
              <w:rPr>
                <w:lang w:val="en-US"/>
              </w:rPr>
              <w:t>1</w:t>
            </w:r>
          </w:p>
        </w:tc>
      </w:tr>
    </w:tbl>
    <w:p w:rsidR="002E5802" w:rsidRPr="006209CF" w:rsidRDefault="002E5802" w:rsidP="002E5802"/>
    <w:p w:rsidR="002E5802" w:rsidRPr="006209CF" w:rsidRDefault="002E5802" w:rsidP="002E5802">
      <w:pPr>
        <w:rPr>
          <w:bCs/>
          <w:iCs/>
          <w:lang w:val="en-US"/>
        </w:rPr>
      </w:pPr>
    </w:p>
    <w:p w:rsidR="002E5802" w:rsidRPr="006209CF" w:rsidRDefault="002E5802" w:rsidP="002E5802">
      <w:pPr>
        <w:jc w:val="center"/>
        <w:rPr>
          <w:bCs/>
          <w:iCs/>
        </w:rPr>
      </w:pPr>
      <w:r w:rsidRPr="006209CF">
        <w:rPr>
          <w:bCs/>
          <w:iCs/>
          <w:lang w:val="en-US"/>
        </w:rPr>
        <w:t>I</w:t>
      </w:r>
      <w:r w:rsidRPr="006209CF">
        <w:rPr>
          <w:bCs/>
          <w:iCs/>
        </w:rPr>
        <w:t>.Оборудование кабинета</w:t>
      </w:r>
    </w:p>
    <w:p w:rsidR="002E5802" w:rsidRPr="006209CF" w:rsidRDefault="002E5802" w:rsidP="002E5802">
      <w:pPr>
        <w:jc w:val="center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6484"/>
        <w:gridCol w:w="2047"/>
      </w:tblGrid>
      <w:tr w:rsidR="002E5802" w:rsidRPr="006209CF" w:rsidTr="006209CF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/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  <w:rPr>
                <w:bCs/>
              </w:rPr>
            </w:pPr>
            <w:r w:rsidRPr="006209CF">
              <w:rPr>
                <w:bCs/>
              </w:rPr>
              <w:t>Технические средства обучения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jc w:val="center"/>
            </w:pPr>
          </w:p>
        </w:tc>
      </w:tr>
      <w:tr w:rsidR="002E5802" w:rsidRPr="006209CF" w:rsidTr="006209CF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 xml:space="preserve">№  </w:t>
            </w:r>
            <w:r w:rsidRPr="006209CF">
              <w:rPr>
                <w:lang w:val="en-US"/>
              </w:rPr>
              <w:t>n</w:t>
            </w:r>
            <w:r w:rsidRPr="006209CF">
              <w:t>/</w:t>
            </w:r>
            <w:r w:rsidRPr="006209CF">
              <w:rPr>
                <w:lang w:val="en-US"/>
              </w:rPr>
              <w:t>n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  <w:rPr>
                <w:bCs/>
              </w:rPr>
            </w:pPr>
            <w:r w:rsidRPr="006209CF">
              <w:rPr>
                <w:bCs/>
              </w:rPr>
              <w:t>Наименование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jc w:val="center"/>
            </w:pPr>
          </w:p>
        </w:tc>
      </w:tr>
      <w:tr w:rsidR="002E5802" w:rsidRPr="006209CF" w:rsidTr="006209CF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rPr>
                <w:bCs/>
              </w:rPr>
            </w:pPr>
            <w:r w:rsidRPr="006209CF">
              <w:t>Проектор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jc w:val="center"/>
            </w:pPr>
          </w:p>
        </w:tc>
      </w:tr>
      <w:tr w:rsidR="002E5802" w:rsidRPr="006209CF" w:rsidTr="006209CF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rPr>
                <w:bCs/>
              </w:rPr>
            </w:pPr>
            <w:r w:rsidRPr="006209CF">
              <w:t>МФУ</w:t>
            </w:r>
            <w:bookmarkStart w:id="0" w:name="_GoBack"/>
            <w:bookmarkEnd w:id="0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jc w:val="center"/>
            </w:pPr>
          </w:p>
        </w:tc>
      </w:tr>
      <w:tr w:rsidR="002E5802" w:rsidRPr="006209CF" w:rsidTr="006209CF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rPr>
                <w:bCs/>
              </w:rPr>
            </w:pPr>
            <w:r w:rsidRPr="006209CF">
              <w:t>Компьютер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jc w:val="center"/>
            </w:pPr>
          </w:p>
        </w:tc>
      </w:tr>
      <w:tr w:rsidR="002E5802" w:rsidRPr="006209CF" w:rsidTr="006209CF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rPr>
                <w:bCs/>
              </w:rPr>
            </w:pPr>
            <w:r w:rsidRPr="006209CF">
              <w:t>Монитор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jc w:val="center"/>
            </w:pPr>
          </w:p>
        </w:tc>
      </w:tr>
    </w:tbl>
    <w:p w:rsidR="002E5802" w:rsidRPr="006209CF" w:rsidRDefault="002E5802" w:rsidP="002E5802">
      <w:pPr>
        <w:ind w:right="-365"/>
        <w:jc w:val="center"/>
        <w:rPr>
          <w:bCs/>
        </w:rPr>
      </w:pPr>
    </w:p>
    <w:p w:rsidR="002E5802" w:rsidRPr="006209CF" w:rsidRDefault="002E5802" w:rsidP="002E5802">
      <w:pPr>
        <w:jc w:val="center"/>
        <w:rPr>
          <w:bCs/>
        </w:rPr>
      </w:pPr>
      <w:r w:rsidRPr="006209CF">
        <w:rPr>
          <w:bCs/>
          <w:lang w:val="en-US"/>
        </w:rPr>
        <w:t>II</w:t>
      </w:r>
      <w:r w:rsidRPr="006209CF">
        <w:rPr>
          <w:bCs/>
        </w:rPr>
        <w:t>.Методическое обеспечение кабинета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7"/>
        <w:gridCol w:w="1985"/>
      </w:tblGrid>
      <w:tr w:rsidR="002E5802" w:rsidRPr="006209CF" w:rsidTr="002E5802">
        <w:trPr>
          <w:trHeight w:val="7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  <w:rPr>
                <w:bCs/>
              </w:rPr>
            </w:pPr>
            <w:r w:rsidRPr="006209CF">
              <w:rPr>
                <w:bCs/>
              </w:rPr>
              <w:t>Наглядный материал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09CF">
              <w:rPr>
                <w:rFonts w:ascii="Times New Roman" w:hAnsi="Times New Roman"/>
                <w:sz w:val="24"/>
                <w:szCs w:val="24"/>
              </w:rPr>
              <w:t xml:space="preserve">Лента-алфавит русс. </w:t>
            </w: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 xml:space="preserve">Портреты писателей для </w:t>
            </w:r>
            <w:proofErr w:type="spellStart"/>
            <w:r w:rsidRPr="006209CF">
              <w:t>нач.классов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09CF">
              <w:rPr>
                <w:rFonts w:ascii="Times New Roman" w:hAnsi="Times New Roman"/>
                <w:sz w:val="24"/>
                <w:szCs w:val="24"/>
              </w:rPr>
              <w:t xml:space="preserve">Комплект настольных </w:t>
            </w: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разв.игр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09CF">
              <w:rPr>
                <w:rFonts w:ascii="Times New Roman" w:hAnsi="Times New Roman"/>
                <w:sz w:val="24"/>
                <w:szCs w:val="24"/>
              </w:rPr>
              <w:t xml:space="preserve">Комплект настольных </w:t>
            </w: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разв.игр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 xml:space="preserve"> по русскому 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>Комплект инструментов классных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roofErr w:type="gramStart"/>
            <w:r w:rsidRPr="006209CF">
              <w:t>Набор  "</w:t>
            </w:r>
            <w:proofErr w:type="gramEnd"/>
            <w:r w:rsidRPr="006209CF">
              <w:t>Части целого. Простые дроби"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>Набор деревянных геометрических 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>Набор цифр, букв  и знаков с магнитным креплением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>Комплект Цифр от 0 до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>Счетная лесенка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>Часовой циферблат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r w:rsidRPr="006209CF">
              <w:t>Ветка "Абрикосы" 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roofErr w:type="spellStart"/>
            <w:r w:rsidRPr="006209CF">
              <w:t>Ветка"Апельсины</w:t>
            </w:r>
            <w:proofErr w:type="spellEnd"/>
            <w:r w:rsidRPr="006209CF">
              <w:t>"(муляж)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roofErr w:type="spellStart"/>
            <w:r w:rsidRPr="006209CF">
              <w:t>Ветка"Баклажаны</w:t>
            </w:r>
            <w:proofErr w:type="spellEnd"/>
            <w:r w:rsidRPr="006209CF">
              <w:t>"(муляж)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roofErr w:type="spellStart"/>
            <w:r w:rsidRPr="006209CF">
              <w:t>Ветка"Виноград</w:t>
            </w:r>
            <w:proofErr w:type="spellEnd"/>
            <w:r w:rsidRPr="006209CF">
              <w:t>"(муляж)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roofErr w:type="spellStart"/>
            <w:r w:rsidRPr="006209CF">
              <w:t>Ветка"Груши</w:t>
            </w:r>
            <w:proofErr w:type="spellEnd"/>
            <w:r w:rsidRPr="006209CF">
              <w:t>"(муляж)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roofErr w:type="spellStart"/>
            <w:r w:rsidRPr="006209CF">
              <w:t>Ветка"Лимоны</w:t>
            </w:r>
            <w:proofErr w:type="spellEnd"/>
            <w:r w:rsidRPr="006209CF">
              <w:t>"(муляж)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Ветка"Мандарины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>"(муляж)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Ветка"Огурцы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>"(муляж)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Ветка"Персики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>"(муляж)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Ветка"Помидоры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>"(муляж)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Ветка"Сливы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>"(муляж)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Ветка"Яблоки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>"(муляж)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09CF">
              <w:rPr>
                <w:rFonts w:ascii="Times New Roman" w:hAnsi="Times New Roman"/>
                <w:sz w:val="24"/>
                <w:szCs w:val="24"/>
              </w:rPr>
              <w:t>Модель-</w:t>
            </w: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аппл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>. "Природные зоны России"</w:t>
            </w:r>
            <w:r w:rsidRPr="006209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09CF">
              <w:rPr>
                <w:rFonts w:ascii="Times New Roman" w:hAnsi="Times New Roman"/>
                <w:sz w:val="24"/>
                <w:szCs w:val="24"/>
              </w:rPr>
              <w:t>Набор муляжей овощей (большой)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Гербарий"Дикорастущие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 xml:space="preserve"> растения"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Гербарий"Деревья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 xml:space="preserve"> и кустарники"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Гербарий"Культурные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 xml:space="preserve"> растения"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09CF">
              <w:rPr>
                <w:rFonts w:ascii="Times New Roman" w:hAnsi="Times New Roman"/>
                <w:sz w:val="24"/>
                <w:szCs w:val="24"/>
              </w:rPr>
              <w:t>Глобус физический 320мм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09CF">
              <w:rPr>
                <w:rFonts w:ascii="Times New Roman" w:hAnsi="Times New Roman"/>
                <w:sz w:val="24"/>
                <w:szCs w:val="24"/>
              </w:rPr>
              <w:t>Глобус политический 320мм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09CF">
              <w:rPr>
                <w:rFonts w:ascii="Times New Roman" w:hAnsi="Times New Roman"/>
                <w:sz w:val="24"/>
                <w:szCs w:val="24"/>
              </w:rPr>
              <w:t xml:space="preserve">Комплект настольных </w:t>
            </w: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>. игр по "</w:t>
            </w:r>
            <w:proofErr w:type="spellStart"/>
            <w:r w:rsidRPr="006209CF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6209CF">
              <w:rPr>
                <w:rFonts w:ascii="Times New Roman" w:hAnsi="Times New Roman"/>
                <w:sz w:val="24"/>
                <w:szCs w:val="24"/>
              </w:rPr>
              <w:t>. миру"-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  <w:tr w:rsidR="002E5802" w:rsidRPr="006209CF" w:rsidTr="002E5802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2" w:rsidRPr="006209CF" w:rsidRDefault="002E58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09CF">
              <w:rPr>
                <w:rFonts w:ascii="Times New Roman" w:hAnsi="Times New Roman"/>
                <w:sz w:val="24"/>
                <w:szCs w:val="24"/>
              </w:rPr>
              <w:t>Комплект магнитных развивающих. Игр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2" w:rsidRPr="006209CF" w:rsidRDefault="002E5802">
            <w:pPr>
              <w:jc w:val="center"/>
            </w:pPr>
            <w:r w:rsidRPr="006209CF">
              <w:t>1 шт.</w:t>
            </w:r>
          </w:p>
        </w:tc>
      </w:tr>
    </w:tbl>
    <w:p w:rsidR="002E5802" w:rsidRPr="006209CF" w:rsidRDefault="002E5802" w:rsidP="002E5802">
      <w:pPr>
        <w:ind w:right="-365"/>
        <w:jc w:val="center"/>
        <w:rPr>
          <w:bCs/>
        </w:rPr>
      </w:pPr>
    </w:p>
    <w:p w:rsidR="002E5802" w:rsidRPr="006209CF" w:rsidRDefault="002E5802" w:rsidP="002E5802">
      <w:pPr>
        <w:ind w:right="-365"/>
        <w:jc w:val="center"/>
        <w:rPr>
          <w:bCs/>
        </w:rPr>
      </w:pPr>
    </w:p>
    <w:p w:rsidR="002E5802" w:rsidRPr="006209CF" w:rsidRDefault="002E5802" w:rsidP="002E5802">
      <w:pPr>
        <w:ind w:right="-365"/>
        <w:jc w:val="center"/>
        <w:rPr>
          <w:bCs/>
        </w:rPr>
      </w:pPr>
    </w:p>
    <w:p w:rsidR="002E5802" w:rsidRPr="006209CF" w:rsidRDefault="002E5802" w:rsidP="002E5802">
      <w:pPr>
        <w:ind w:right="-365"/>
        <w:jc w:val="center"/>
        <w:rPr>
          <w:bCs/>
        </w:rPr>
      </w:pPr>
    </w:p>
    <w:p w:rsidR="002E5802" w:rsidRPr="006209CF" w:rsidRDefault="002E5802" w:rsidP="002E5802">
      <w:pPr>
        <w:ind w:right="-365"/>
        <w:jc w:val="center"/>
        <w:rPr>
          <w:bCs/>
        </w:rPr>
      </w:pPr>
    </w:p>
    <w:p w:rsidR="002E5802" w:rsidRPr="006209CF" w:rsidRDefault="002E5802" w:rsidP="002E5802">
      <w:pPr>
        <w:ind w:right="-365"/>
        <w:jc w:val="center"/>
        <w:rPr>
          <w:bCs/>
        </w:rPr>
      </w:pPr>
    </w:p>
    <w:p w:rsidR="002E5802" w:rsidRPr="006209CF" w:rsidRDefault="002E5802" w:rsidP="002E5802">
      <w:pPr>
        <w:ind w:right="-365"/>
        <w:jc w:val="center"/>
        <w:rPr>
          <w:bCs/>
        </w:rPr>
      </w:pPr>
    </w:p>
    <w:p w:rsidR="002E5802" w:rsidRPr="006209CF" w:rsidRDefault="002E5802" w:rsidP="002E5802">
      <w:pPr>
        <w:ind w:right="-365"/>
        <w:jc w:val="center"/>
        <w:rPr>
          <w:bCs/>
        </w:rPr>
      </w:pPr>
    </w:p>
    <w:p w:rsidR="002E5802" w:rsidRPr="006209CF" w:rsidRDefault="002E5802" w:rsidP="002E5802">
      <w:pPr>
        <w:ind w:right="-365"/>
        <w:jc w:val="center"/>
        <w:rPr>
          <w:bCs/>
        </w:rPr>
      </w:pPr>
    </w:p>
    <w:p w:rsidR="003C1A5F" w:rsidRDefault="003C1A5F"/>
    <w:sectPr w:rsidR="003C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1343"/>
    <w:multiLevelType w:val="hybridMultilevel"/>
    <w:tmpl w:val="709441C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0025009"/>
    <w:multiLevelType w:val="hybridMultilevel"/>
    <w:tmpl w:val="4CAA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02"/>
    <w:rsid w:val="002E5802"/>
    <w:rsid w:val="003C1A5F"/>
    <w:rsid w:val="0062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1858"/>
  <w15:docId w15:val="{85384855-B190-47E8-A5AA-314D76F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226</cp:lastModifiedBy>
  <cp:revision>2</cp:revision>
  <dcterms:created xsi:type="dcterms:W3CDTF">2024-08-27T09:34:00Z</dcterms:created>
  <dcterms:modified xsi:type="dcterms:W3CDTF">2024-09-05T11:04:00Z</dcterms:modified>
</cp:coreProperties>
</file>