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51212" w14:textId="02DB319F" w:rsidR="000100CA" w:rsidRPr="000C5B39" w:rsidRDefault="000100CA" w:rsidP="000C5B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0CA">
        <w:rPr>
          <w:rFonts w:ascii="Algerian" w:hAnsi="Algeri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6704" behindDoc="1" locked="0" layoutInCell="1" allowOverlap="1" wp14:anchorId="14E3D318" wp14:editId="15564CCF">
            <wp:simplePos x="0" y="0"/>
            <wp:positionH relativeFrom="column">
              <wp:posOffset>342265</wp:posOffset>
            </wp:positionH>
            <wp:positionV relativeFrom="paragraph">
              <wp:posOffset>-307340</wp:posOffset>
            </wp:positionV>
            <wp:extent cx="1586865" cy="1812925"/>
            <wp:effectExtent l="0" t="0" r="0" b="0"/>
            <wp:wrapThrough wrapText="bothSides">
              <wp:wrapPolygon edited="0">
                <wp:start x="0" y="0"/>
                <wp:lineTo x="0" y="21335"/>
                <wp:lineTo x="21263" y="21335"/>
                <wp:lineTo x="21263" y="0"/>
                <wp:lineTo x="0" y="0"/>
              </wp:wrapPolygon>
            </wp:wrapThrough>
            <wp:docPr id="1" name="Рисунок 1" descr="C:\Users\Учитель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871" w:rsidRPr="000100CA">
        <w:rPr>
          <w:rFonts w:ascii="Times New Roman" w:hAnsi="Times New Roman" w:cs="Times New Roman"/>
          <w:b/>
          <w:sz w:val="40"/>
          <w:szCs w:val="40"/>
        </w:rPr>
        <w:t>Открытый</w:t>
      </w:r>
      <w:r w:rsidR="005A0871" w:rsidRPr="000100CA">
        <w:rPr>
          <w:rFonts w:ascii="Algerian" w:hAnsi="Algerian" w:cs="Times New Roman"/>
          <w:b/>
          <w:sz w:val="40"/>
          <w:szCs w:val="40"/>
        </w:rPr>
        <w:t xml:space="preserve"> (</w:t>
      </w:r>
      <w:r w:rsidR="005A0871" w:rsidRPr="000100CA">
        <w:rPr>
          <w:rFonts w:ascii="Times New Roman" w:hAnsi="Times New Roman" w:cs="Times New Roman"/>
          <w:b/>
          <w:sz w:val="40"/>
          <w:szCs w:val="40"/>
        </w:rPr>
        <w:t>публичный</w:t>
      </w:r>
      <w:r w:rsidR="005A0871" w:rsidRPr="000100CA">
        <w:rPr>
          <w:rFonts w:ascii="Algerian" w:hAnsi="Algerian" w:cs="Times New Roman"/>
          <w:b/>
          <w:sz w:val="40"/>
          <w:szCs w:val="40"/>
        </w:rPr>
        <w:t xml:space="preserve">) </w:t>
      </w:r>
      <w:r w:rsidR="005A0871" w:rsidRPr="000100CA">
        <w:rPr>
          <w:rFonts w:ascii="Times New Roman" w:hAnsi="Times New Roman" w:cs="Times New Roman"/>
          <w:b/>
          <w:sz w:val="40"/>
          <w:szCs w:val="40"/>
        </w:rPr>
        <w:t>отчет</w:t>
      </w:r>
      <w:r w:rsidR="005A0871" w:rsidRPr="000100CA">
        <w:rPr>
          <w:rFonts w:ascii="Algerian" w:hAnsi="Algerian" w:cs="Times New Roman"/>
          <w:b/>
          <w:sz w:val="40"/>
          <w:szCs w:val="40"/>
        </w:rPr>
        <w:t xml:space="preserve"> </w:t>
      </w:r>
      <w:r w:rsidR="005A0871" w:rsidRPr="000100CA">
        <w:rPr>
          <w:rFonts w:ascii="Times New Roman" w:hAnsi="Times New Roman" w:cs="Times New Roman"/>
          <w:b/>
          <w:sz w:val="40"/>
          <w:szCs w:val="40"/>
        </w:rPr>
        <w:t>профсоюзного</w:t>
      </w:r>
      <w:r w:rsidR="005A0871" w:rsidRPr="000100CA">
        <w:rPr>
          <w:rFonts w:ascii="Algerian" w:hAnsi="Algerian" w:cs="Times New Roman"/>
          <w:b/>
          <w:sz w:val="40"/>
          <w:szCs w:val="40"/>
        </w:rPr>
        <w:t xml:space="preserve"> </w:t>
      </w:r>
      <w:r w:rsidR="005A0871" w:rsidRPr="000100CA">
        <w:rPr>
          <w:rFonts w:ascii="Times New Roman" w:hAnsi="Times New Roman" w:cs="Times New Roman"/>
          <w:b/>
          <w:sz w:val="40"/>
          <w:szCs w:val="40"/>
        </w:rPr>
        <w:t>комитета</w:t>
      </w:r>
      <w:r w:rsidR="005A0871" w:rsidRPr="000100CA">
        <w:rPr>
          <w:rFonts w:ascii="Algerian" w:hAnsi="Algerian" w:cs="Times New Roman"/>
          <w:b/>
          <w:sz w:val="40"/>
          <w:szCs w:val="40"/>
        </w:rPr>
        <w:t xml:space="preserve"> </w:t>
      </w:r>
      <w:r w:rsidR="005A0871" w:rsidRPr="000100CA">
        <w:rPr>
          <w:rFonts w:ascii="Times New Roman" w:hAnsi="Times New Roman" w:cs="Times New Roman"/>
          <w:b/>
          <w:sz w:val="40"/>
          <w:szCs w:val="40"/>
        </w:rPr>
        <w:t>первичн</w:t>
      </w:r>
      <w:r w:rsidRPr="000100CA">
        <w:rPr>
          <w:rFonts w:ascii="Times New Roman" w:hAnsi="Times New Roman" w:cs="Times New Roman"/>
          <w:b/>
          <w:sz w:val="40"/>
          <w:szCs w:val="40"/>
        </w:rPr>
        <w:t>ой</w:t>
      </w:r>
      <w:r w:rsidRPr="000100CA">
        <w:rPr>
          <w:rFonts w:ascii="Algerian" w:hAnsi="Algerian" w:cs="Times New Roman"/>
          <w:b/>
          <w:sz w:val="40"/>
          <w:szCs w:val="40"/>
        </w:rPr>
        <w:t xml:space="preserve"> </w:t>
      </w:r>
      <w:r w:rsidRPr="000100CA">
        <w:rPr>
          <w:rFonts w:ascii="Times New Roman" w:hAnsi="Times New Roman" w:cs="Times New Roman"/>
          <w:b/>
          <w:sz w:val="40"/>
          <w:szCs w:val="40"/>
        </w:rPr>
        <w:t>организации</w:t>
      </w:r>
      <w:r w:rsidRPr="000100CA">
        <w:rPr>
          <w:rFonts w:ascii="Algerian" w:hAnsi="Algerian" w:cs="Times New Roman"/>
          <w:b/>
          <w:sz w:val="40"/>
          <w:szCs w:val="40"/>
        </w:rPr>
        <w:t xml:space="preserve"> </w:t>
      </w:r>
      <w:r w:rsidRPr="000100CA">
        <w:rPr>
          <w:rFonts w:ascii="Times New Roman" w:hAnsi="Times New Roman" w:cs="Times New Roman"/>
          <w:b/>
          <w:sz w:val="40"/>
          <w:szCs w:val="40"/>
        </w:rPr>
        <w:t>профсоюза</w:t>
      </w:r>
      <w:r w:rsidRPr="000100CA">
        <w:rPr>
          <w:rFonts w:ascii="Algerian" w:hAnsi="Algerian" w:cs="Times New Roman"/>
          <w:b/>
          <w:sz w:val="40"/>
          <w:szCs w:val="40"/>
        </w:rPr>
        <w:t xml:space="preserve"> </w:t>
      </w:r>
      <w:r w:rsidRPr="000100CA">
        <w:rPr>
          <w:rFonts w:ascii="Times New Roman" w:hAnsi="Times New Roman" w:cs="Times New Roman"/>
          <w:b/>
          <w:sz w:val="40"/>
          <w:szCs w:val="40"/>
        </w:rPr>
        <w:t>МОУ</w:t>
      </w:r>
      <w:r w:rsidRPr="000100CA">
        <w:rPr>
          <w:rFonts w:ascii="Algerian" w:hAnsi="Algerian" w:cs="Times New Roman"/>
          <w:b/>
          <w:sz w:val="40"/>
          <w:szCs w:val="40"/>
        </w:rPr>
        <w:t xml:space="preserve"> </w:t>
      </w:r>
      <w:r w:rsidRPr="000100CA">
        <w:rPr>
          <w:rFonts w:ascii="Algerian" w:hAnsi="Algerian" w:cs="Algerian"/>
          <w:b/>
          <w:sz w:val="40"/>
          <w:szCs w:val="40"/>
        </w:rPr>
        <w:t>«</w:t>
      </w:r>
      <w:r w:rsidR="00F71986">
        <w:rPr>
          <w:rFonts w:ascii="Times New Roman" w:hAnsi="Times New Roman" w:cs="Times New Roman"/>
          <w:b/>
          <w:sz w:val="40"/>
          <w:szCs w:val="40"/>
        </w:rPr>
        <w:t>СОШ им. Ю.А.Гагарина</w:t>
      </w:r>
      <w:r w:rsidRPr="000100CA">
        <w:rPr>
          <w:rFonts w:ascii="Algerian" w:hAnsi="Algerian" w:cs="Times New Roman"/>
          <w:b/>
          <w:sz w:val="40"/>
          <w:szCs w:val="40"/>
        </w:rPr>
        <w:t xml:space="preserve">» </w:t>
      </w:r>
      <w:r w:rsidRPr="000100CA">
        <w:rPr>
          <w:rFonts w:ascii="Times New Roman" w:hAnsi="Times New Roman" w:cs="Times New Roman"/>
          <w:b/>
          <w:sz w:val="40"/>
          <w:szCs w:val="40"/>
        </w:rPr>
        <w:t>за</w:t>
      </w:r>
      <w:r w:rsidR="00D63CED">
        <w:rPr>
          <w:rFonts w:ascii="Algerian" w:hAnsi="Algerian" w:cs="Times New Roman"/>
          <w:b/>
          <w:sz w:val="40"/>
          <w:szCs w:val="40"/>
        </w:rPr>
        <w:t xml:space="preserve"> </w:t>
      </w:r>
      <w:r w:rsidR="00D63CED" w:rsidRPr="00F71986">
        <w:rPr>
          <w:rFonts w:ascii="Times New Roman" w:hAnsi="Times New Roman" w:cs="Times New Roman"/>
          <w:b/>
          <w:sz w:val="40"/>
          <w:szCs w:val="40"/>
        </w:rPr>
        <w:t>20</w:t>
      </w:r>
      <w:r w:rsidR="009D68BB">
        <w:rPr>
          <w:rFonts w:ascii="Times New Roman" w:hAnsi="Times New Roman" w:cs="Times New Roman"/>
          <w:b/>
          <w:sz w:val="40"/>
          <w:szCs w:val="40"/>
        </w:rPr>
        <w:t>24</w:t>
      </w:r>
      <w:r w:rsidR="005A0871" w:rsidRPr="00F7198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14:paraId="6232F136" w14:textId="77777777" w:rsidR="000100CA" w:rsidRDefault="00247C09" w:rsidP="000100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09">
        <w:rPr>
          <w:rFonts w:ascii="Times New Roman" w:hAnsi="Times New Roman" w:cs="Times New Roman"/>
          <w:sz w:val="28"/>
          <w:szCs w:val="28"/>
        </w:rPr>
        <w:t>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 и иными общественными организациями.</w:t>
      </w:r>
    </w:p>
    <w:p w14:paraId="575C990E" w14:textId="62E30B09" w:rsidR="003B1D81" w:rsidRDefault="009619E2" w:rsidP="000100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7D4">
        <w:rPr>
          <w:rFonts w:ascii="Times New Roman" w:hAnsi="Times New Roman" w:cs="Times New Roman"/>
          <w:sz w:val="28"/>
          <w:szCs w:val="28"/>
        </w:rPr>
        <w:t>На учете в профс</w:t>
      </w:r>
      <w:r w:rsidR="00C00AA1">
        <w:rPr>
          <w:rFonts w:ascii="Times New Roman" w:hAnsi="Times New Roman" w:cs="Times New Roman"/>
          <w:sz w:val="28"/>
          <w:szCs w:val="28"/>
        </w:rPr>
        <w:t xml:space="preserve">оюзной организации на </w:t>
      </w:r>
      <w:r w:rsidR="00D63CED">
        <w:rPr>
          <w:rFonts w:ascii="Times New Roman" w:hAnsi="Times New Roman" w:cs="Times New Roman"/>
          <w:sz w:val="28"/>
          <w:szCs w:val="28"/>
        </w:rPr>
        <w:t>10.01.202</w:t>
      </w:r>
      <w:r w:rsidR="009D68BB">
        <w:rPr>
          <w:rFonts w:ascii="Times New Roman" w:hAnsi="Times New Roman" w:cs="Times New Roman"/>
          <w:sz w:val="28"/>
          <w:szCs w:val="28"/>
        </w:rPr>
        <w:t>5</w:t>
      </w:r>
      <w:r w:rsidRPr="00A337D4">
        <w:rPr>
          <w:rFonts w:ascii="Times New Roman" w:hAnsi="Times New Roman" w:cs="Times New Roman"/>
          <w:sz w:val="28"/>
          <w:szCs w:val="28"/>
        </w:rPr>
        <w:t xml:space="preserve"> года состоит </w:t>
      </w:r>
      <w:r w:rsidR="00E324B9">
        <w:rPr>
          <w:rFonts w:ascii="Times New Roman" w:hAnsi="Times New Roman" w:cs="Times New Roman"/>
          <w:sz w:val="28"/>
          <w:szCs w:val="28"/>
        </w:rPr>
        <w:t>104</w:t>
      </w:r>
      <w:r w:rsidRPr="00A337D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324B9">
        <w:rPr>
          <w:rFonts w:ascii="Times New Roman" w:hAnsi="Times New Roman" w:cs="Times New Roman"/>
          <w:sz w:val="28"/>
          <w:szCs w:val="28"/>
        </w:rPr>
        <w:t>а</w:t>
      </w:r>
      <w:r w:rsidR="00D63CED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11FF9">
        <w:rPr>
          <w:rFonts w:ascii="Times New Roman" w:hAnsi="Times New Roman" w:cs="Times New Roman"/>
          <w:sz w:val="28"/>
          <w:szCs w:val="28"/>
        </w:rPr>
        <w:t xml:space="preserve">74% </w:t>
      </w:r>
      <w:r w:rsidR="00276480">
        <w:rPr>
          <w:rFonts w:ascii="Times New Roman" w:hAnsi="Times New Roman" w:cs="Times New Roman"/>
          <w:sz w:val="28"/>
          <w:szCs w:val="28"/>
        </w:rPr>
        <w:t xml:space="preserve"> от общего числа </w:t>
      </w:r>
      <w:proofErr w:type="gramStart"/>
      <w:r w:rsidR="00276480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D63CED">
        <w:rPr>
          <w:rFonts w:ascii="Times New Roman" w:hAnsi="Times New Roman" w:cs="Times New Roman"/>
          <w:sz w:val="28"/>
          <w:szCs w:val="28"/>
        </w:rPr>
        <w:t xml:space="preserve"> в органи</w:t>
      </w:r>
      <w:r w:rsidR="00C00AA1">
        <w:rPr>
          <w:rFonts w:ascii="Times New Roman" w:hAnsi="Times New Roman" w:cs="Times New Roman"/>
          <w:sz w:val="28"/>
          <w:szCs w:val="28"/>
        </w:rPr>
        <w:t>зации</w:t>
      </w:r>
      <w:r w:rsidR="00276480">
        <w:rPr>
          <w:rFonts w:ascii="Times New Roman" w:hAnsi="Times New Roman" w:cs="Times New Roman"/>
          <w:sz w:val="28"/>
          <w:szCs w:val="28"/>
        </w:rPr>
        <w:t>.</w:t>
      </w:r>
      <w:r w:rsidR="00532D50">
        <w:rPr>
          <w:rFonts w:ascii="Times New Roman" w:hAnsi="Times New Roman" w:cs="Times New Roman"/>
          <w:sz w:val="28"/>
          <w:szCs w:val="28"/>
        </w:rPr>
        <w:t xml:space="preserve"> </w:t>
      </w:r>
      <w:r w:rsidR="00AD0214" w:rsidRPr="00A337D4">
        <w:rPr>
          <w:rFonts w:ascii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 данных, которая постоянно обновляется</w:t>
      </w:r>
      <w:r w:rsidR="00032383">
        <w:rPr>
          <w:rFonts w:ascii="Times New Roman" w:hAnsi="Times New Roman" w:cs="Times New Roman"/>
          <w:sz w:val="28"/>
          <w:szCs w:val="28"/>
        </w:rPr>
        <w:t>, активная работа ведется в Единой автоматизированной информационной системе Общероссийского Профсоюза образования (1С: Предприятие)</w:t>
      </w:r>
      <w:r w:rsidR="00AD0214" w:rsidRPr="00A337D4">
        <w:rPr>
          <w:rFonts w:ascii="Times New Roman" w:hAnsi="Times New Roman" w:cs="Times New Roman"/>
          <w:sz w:val="28"/>
          <w:szCs w:val="28"/>
        </w:rPr>
        <w:t>. Проведена сверка членов проф</w:t>
      </w:r>
      <w:r w:rsidR="00D63CED">
        <w:rPr>
          <w:rFonts w:ascii="Times New Roman" w:hAnsi="Times New Roman" w:cs="Times New Roman"/>
          <w:sz w:val="28"/>
          <w:szCs w:val="28"/>
        </w:rPr>
        <w:t>союза в марте и декабре 20</w:t>
      </w:r>
      <w:r w:rsidR="009D68BB">
        <w:rPr>
          <w:rFonts w:ascii="Times New Roman" w:hAnsi="Times New Roman" w:cs="Times New Roman"/>
          <w:sz w:val="28"/>
          <w:szCs w:val="28"/>
        </w:rPr>
        <w:t>24</w:t>
      </w:r>
      <w:r w:rsidR="00AD0214" w:rsidRPr="00A337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6689245" w14:textId="47744954" w:rsidR="000100CA" w:rsidRDefault="000C5B39" w:rsidP="005E5E36">
      <w:pPr>
        <w:pStyle w:val="a3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A5379" wp14:editId="160E4BC5">
                <wp:simplePos x="0" y="0"/>
                <wp:positionH relativeFrom="column">
                  <wp:posOffset>-59055</wp:posOffset>
                </wp:positionH>
                <wp:positionV relativeFrom="paragraph">
                  <wp:posOffset>808355</wp:posOffset>
                </wp:positionV>
                <wp:extent cx="6477000" cy="1114425"/>
                <wp:effectExtent l="57150" t="38100" r="76200" b="1047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114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7A9C5" w14:textId="77777777" w:rsidR="00306818" w:rsidRDefault="00CD6E85" w:rsidP="00306818">
                            <w:pPr>
                              <w:pStyle w:val="a3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CD6E85">
                              <w:rPr>
                                <w:rFonts w:ascii="Monotype Corsiva" w:hAnsi="Monotype Corsiv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Цель работы П</w:t>
                            </w:r>
                            <w:r w:rsidR="00306818">
                              <w:rPr>
                                <w:rFonts w:ascii="Monotype Corsiva" w:hAnsi="Monotype Corsiv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 xml:space="preserve">ПО </w:t>
                            </w:r>
                          </w:p>
                          <w:p w14:paraId="5B2F5142" w14:textId="51632823" w:rsidR="00CD6E85" w:rsidRPr="00306818" w:rsidRDefault="00306818" w:rsidP="00306818">
                            <w:pPr>
                              <w:pStyle w:val="a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МОУ «СОШ им. Ю.А.Гагарина»</w:t>
                            </w:r>
                            <w:r w:rsidR="00CD6E85" w:rsidRPr="00CD6E85">
                              <w:rPr>
                                <w:rFonts w:ascii="Monotype Corsiva" w:hAnsi="Monotype Corsiva"/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414D3AC7" w14:textId="77777777" w:rsidR="00CD6E85" w:rsidRDefault="00CD6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3A53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4.65pt;margin-top:63.65pt;width:510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407A9C5" w14:textId="77777777" w:rsidR="00306818" w:rsidRDefault="00CD6E85" w:rsidP="00306818">
                      <w:pPr>
                        <w:pStyle w:val="a3"/>
                        <w:jc w:val="center"/>
                        <w:rPr>
                          <w:rFonts w:ascii="Monotype Corsiva" w:hAnsi="Monotype Corsiva"/>
                          <w:b/>
                          <w:color w:val="1F497D" w:themeColor="text2"/>
                          <w:sz w:val="52"/>
                          <w:szCs w:val="52"/>
                        </w:rPr>
                      </w:pPr>
                      <w:r w:rsidRPr="00CD6E85">
                        <w:rPr>
                          <w:rFonts w:ascii="Monotype Corsiva" w:hAnsi="Monotype Corsiva"/>
                          <w:b/>
                          <w:color w:val="1F497D" w:themeColor="text2"/>
                          <w:sz w:val="52"/>
                          <w:szCs w:val="52"/>
                        </w:rPr>
                        <w:t>Цель работы П</w:t>
                      </w:r>
                      <w:r w:rsidR="00306818">
                        <w:rPr>
                          <w:rFonts w:ascii="Monotype Corsiva" w:hAnsi="Monotype Corsiva"/>
                          <w:b/>
                          <w:color w:val="1F497D" w:themeColor="text2"/>
                          <w:sz w:val="52"/>
                          <w:szCs w:val="52"/>
                        </w:rPr>
                        <w:t xml:space="preserve">ПО </w:t>
                      </w:r>
                    </w:p>
                    <w:p w14:paraId="5B2F5142" w14:textId="51632823" w:rsidR="00CD6E85" w:rsidRPr="00306818" w:rsidRDefault="00306818" w:rsidP="00306818">
                      <w:pPr>
                        <w:pStyle w:val="a3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1F497D" w:themeColor="text2"/>
                          <w:sz w:val="52"/>
                          <w:szCs w:val="52"/>
                        </w:rPr>
                        <w:t xml:space="preserve">МОУ «СОШ им.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color w:val="1F497D" w:themeColor="text2"/>
                          <w:sz w:val="52"/>
                          <w:szCs w:val="52"/>
                        </w:rPr>
                        <w:t>Ю.А.Гагарина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color w:val="1F497D" w:themeColor="text2"/>
                          <w:sz w:val="52"/>
                          <w:szCs w:val="52"/>
                        </w:rPr>
                        <w:t>»</w:t>
                      </w:r>
                      <w:r w:rsidR="00CD6E85" w:rsidRPr="00CD6E85">
                        <w:rPr>
                          <w:rFonts w:ascii="Monotype Corsiva" w:hAnsi="Monotype Corsiva"/>
                          <w:b/>
                          <w:color w:val="1F497D" w:themeColor="text2"/>
                          <w:sz w:val="52"/>
                          <w:szCs w:val="52"/>
                        </w:rPr>
                        <w:t>:</w:t>
                      </w:r>
                    </w:p>
                    <w:p w14:paraId="414D3AC7" w14:textId="77777777" w:rsidR="00CD6E85" w:rsidRDefault="00CD6E85"/>
                  </w:txbxContent>
                </v:textbox>
              </v:shape>
            </w:pict>
          </mc:Fallback>
        </mc:AlternateContent>
      </w:r>
      <w:r w:rsidR="00532D50" w:rsidRPr="00A337D4">
        <w:rPr>
          <w:sz w:val="28"/>
          <w:szCs w:val="28"/>
        </w:rPr>
        <w:t>В соста</w:t>
      </w:r>
      <w:r w:rsidR="007A1756">
        <w:rPr>
          <w:sz w:val="28"/>
          <w:szCs w:val="28"/>
        </w:rPr>
        <w:t>в профсоюзного комите</w:t>
      </w:r>
      <w:r w:rsidR="009D68BB">
        <w:rPr>
          <w:sz w:val="28"/>
          <w:szCs w:val="28"/>
        </w:rPr>
        <w:t>та входит 5</w:t>
      </w:r>
      <w:r w:rsidR="00532D50" w:rsidRPr="00A337D4">
        <w:rPr>
          <w:sz w:val="28"/>
          <w:szCs w:val="28"/>
        </w:rPr>
        <w:t xml:space="preserve"> человек: председатель </w:t>
      </w:r>
      <w:r w:rsidR="000100CA">
        <w:rPr>
          <w:sz w:val="28"/>
          <w:szCs w:val="28"/>
        </w:rPr>
        <w:t>Вострикова Алёна Владимировна</w:t>
      </w:r>
      <w:r w:rsidR="00532D50" w:rsidRPr="00A337D4">
        <w:rPr>
          <w:sz w:val="28"/>
          <w:szCs w:val="28"/>
        </w:rPr>
        <w:t xml:space="preserve"> и </w:t>
      </w:r>
      <w:r w:rsidR="009D68BB">
        <w:rPr>
          <w:sz w:val="28"/>
          <w:szCs w:val="28"/>
        </w:rPr>
        <w:t xml:space="preserve"> 4 заместителя</w:t>
      </w:r>
      <w:r w:rsidR="00532D50" w:rsidRPr="00A337D4">
        <w:rPr>
          <w:sz w:val="28"/>
          <w:szCs w:val="28"/>
        </w:rPr>
        <w:t>:</w:t>
      </w:r>
      <w:r w:rsidR="00E324B9">
        <w:rPr>
          <w:sz w:val="28"/>
          <w:szCs w:val="28"/>
        </w:rPr>
        <w:t xml:space="preserve"> </w:t>
      </w:r>
      <w:r w:rsidR="00D63CED">
        <w:rPr>
          <w:sz w:val="28"/>
          <w:szCs w:val="28"/>
        </w:rPr>
        <w:t>Алексашенко Наталья Николаевна,</w:t>
      </w:r>
      <w:r w:rsidR="000100CA">
        <w:rPr>
          <w:sz w:val="28"/>
          <w:szCs w:val="28"/>
        </w:rPr>
        <w:t xml:space="preserve"> </w:t>
      </w:r>
      <w:proofErr w:type="spellStart"/>
      <w:r w:rsidR="00D63CED">
        <w:rPr>
          <w:sz w:val="28"/>
          <w:szCs w:val="28"/>
        </w:rPr>
        <w:t>Цыгановская</w:t>
      </w:r>
      <w:proofErr w:type="spellEnd"/>
      <w:r w:rsidR="00D63CED">
        <w:rPr>
          <w:sz w:val="28"/>
          <w:szCs w:val="28"/>
        </w:rPr>
        <w:t xml:space="preserve"> Ирина Владимировна,</w:t>
      </w:r>
      <w:r w:rsidR="005E5E36">
        <w:rPr>
          <w:sz w:val="28"/>
          <w:szCs w:val="28"/>
        </w:rPr>
        <w:t xml:space="preserve"> </w:t>
      </w:r>
      <w:r w:rsidR="00E324B9">
        <w:rPr>
          <w:sz w:val="28"/>
          <w:szCs w:val="28"/>
        </w:rPr>
        <w:t xml:space="preserve">Герасимова Надежда Пантелеевна, Фролова Марина Николаевна. </w:t>
      </w:r>
    </w:p>
    <w:p w14:paraId="09FA05F6" w14:textId="14DB53DB" w:rsidR="00306818" w:rsidRDefault="00306818" w:rsidP="000C5B39">
      <w:pPr>
        <w:pStyle w:val="a3"/>
        <w:ind w:firstLine="567"/>
        <w:jc w:val="both"/>
        <w:rPr>
          <w:sz w:val="28"/>
          <w:szCs w:val="28"/>
        </w:rPr>
      </w:pPr>
    </w:p>
    <w:p w14:paraId="44C00EEC" w14:textId="48D15DFF" w:rsidR="005E5E36" w:rsidRDefault="005E5E36" w:rsidP="005E5E36">
      <w:pPr>
        <w:pStyle w:val="a3"/>
        <w:ind w:firstLine="567"/>
        <w:jc w:val="both"/>
        <w:rPr>
          <w:sz w:val="28"/>
          <w:szCs w:val="28"/>
        </w:rPr>
      </w:pPr>
    </w:p>
    <w:p w14:paraId="170953DF" w14:textId="77777777" w:rsidR="00CD6E85" w:rsidRDefault="00CD6E85" w:rsidP="000100CA">
      <w:pPr>
        <w:pStyle w:val="a3"/>
        <w:jc w:val="both"/>
        <w:rPr>
          <w:b/>
          <w:sz w:val="28"/>
          <w:szCs w:val="28"/>
        </w:rPr>
      </w:pPr>
    </w:p>
    <w:p w14:paraId="5BE34736" w14:textId="77777777" w:rsidR="00CD6E85" w:rsidRDefault="00CD6E85" w:rsidP="000100CA">
      <w:pPr>
        <w:pStyle w:val="a3"/>
        <w:jc w:val="both"/>
        <w:rPr>
          <w:b/>
          <w:sz w:val="28"/>
          <w:szCs w:val="28"/>
        </w:rPr>
      </w:pPr>
    </w:p>
    <w:p w14:paraId="46EEC741" w14:textId="77777777" w:rsidR="000C5B39" w:rsidRDefault="000C5B39" w:rsidP="000100CA">
      <w:pPr>
        <w:pStyle w:val="a3"/>
        <w:jc w:val="both"/>
        <w:rPr>
          <w:b/>
          <w:sz w:val="28"/>
          <w:szCs w:val="28"/>
        </w:rPr>
      </w:pPr>
    </w:p>
    <w:p w14:paraId="063C5699" w14:textId="77777777" w:rsidR="00C11FF9" w:rsidRDefault="00C11FF9" w:rsidP="000C5B39">
      <w:pPr>
        <w:pStyle w:val="a3"/>
        <w:jc w:val="center"/>
        <w:rPr>
          <w:sz w:val="28"/>
          <w:szCs w:val="28"/>
        </w:rPr>
      </w:pPr>
    </w:p>
    <w:p w14:paraId="5FC5DA98" w14:textId="247A4F30" w:rsidR="000C5B39" w:rsidRDefault="00306818" w:rsidP="000C5B3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CD6E85" w:rsidRPr="00591ABC">
        <w:rPr>
          <w:sz w:val="28"/>
          <w:szCs w:val="28"/>
        </w:rPr>
        <w:t>ащита профессиональных, трудовых, социально –</w:t>
      </w:r>
      <w:r w:rsidR="00CD6E85">
        <w:rPr>
          <w:sz w:val="28"/>
          <w:szCs w:val="28"/>
        </w:rPr>
        <w:t xml:space="preserve"> экономических прав и</w:t>
      </w:r>
    </w:p>
    <w:p w14:paraId="64BF9B52" w14:textId="4876A656" w:rsidR="000C5B39" w:rsidRDefault="00CD6E85" w:rsidP="000C5B39">
      <w:pPr>
        <w:pStyle w:val="a3"/>
        <w:jc w:val="center"/>
        <w:rPr>
          <w:sz w:val="28"/>
          <w:szCs w:val="28"/>
        </w:rPr>
      </w:pPr>
      <w:r w:rsidRPr="00591ABC">
        <w:rPr>
          <w:sz w:val="28"/>
          <w:szCs w:val="28"/>
        </w:rPr>
        <w:t>интересов работников, их здоровья, занятости и социального статуса.</w:t>
      </w:r>
    </w:p>
    <w:p w14:paraId="06FBD58E" w14:textId="77777777" w:rsidR="00C11FF9" w:rsidRDefault="00C11FF9" w:rsidP="000C5B39">
      <w:pPr>
        <w:pStyle w:val="a3"/>
        <w:jc w:val="center"/>
        <w:rPr>
          <w:sz w:val="28"/>
          <w:szCs w:val="28"/>
        </w:rPr>
      </w:pPr>
    </w:p>
    <w:p w14:paraId="575AA3E7" w14:textId="259B0E08" w:rsidR="00306818" w:rsidRDefault="000C5B39" w:rsidP="000100CA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AE1516" wp14:editId="4A4A5202">
                <wp:simplePos x="0" y="0"/>
                <wp:positionH relativeFrom="column">
                  <wp:posOffset>1560195</wp:posOffset>
                </wp:positionH>
                <wp:positionV relativeFrom="paragraph">
                  <wp:posOffset>42545</wp:posOffset>
                </wp:positionV>
                <wp:extent cx="3733800" cy="685800"/>
                <wp:effectExtent l="57150" t="38100" r="76200" b="952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CA883A" w14:textId="37943BA8" w:rsidR="000C5B39" w:rsidRPr="000C5B39" w:rsidRDefault="000C5B39" w:rsidP="000C5B3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0C5B39">
                              <w:rPr>
                                <w:rFonts w:ascii="Monotype Corsiva" w:hAnsi="Monotype Corsiva"/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Задачи: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AE1516" id="_x0000_s1027" type="#_x0000_t98" style="position:absolute;left:0;text-align:left;margin-left:122.85pt;margin-top:3.35pt;width:29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2CA883A" w14:textId="37943BA8" w:rsidR="000C5B39" w:rsidRPr="000C5B39" w:rsidRDefault="000C5B39" w:rsidP="000C5B39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</w:pPr>
                      <w:r w:rsidRPr="000C5B39">
                        <w:rPr>
                          <w:rFonts w:ascii="Monotype Corsiva" w:hAnsi="Monotype Corsiva"/>
                          <w:b/>
                          <w:bCs/>
                          <w:color w:val="1F497D" w:themeColor="text2"/>
                          <w:sz w:val="52"/>
                          <w:szCs w:val="52"/>
                        </w:rPr>
                        <w:t>Задачи:</w:t>
                      </w:r>
                    </w:p>
                  </w:txbxContent>
                </v:textbox>
              </v:shape>
            </w:pict>
          </mc:Fallback>
        </mc:AlternateContent>
      </w:r>
    </w:p>
    <w:p w14:paraId="45C8D9A5" w14:textId="0143D66D" w:rsidR="000C5B39" w:rsidRDefault="000C5B39" w:rsidP="000100CA">
      <w:pPr>
        <w:pStyle w:val="a3"/>
        <w:jc w:val="both"/>
        <w:rPr>
          <w:sz w:val="28"/>
          <w:szCs w:val="28"/>
        </w:rPr>
      </w:pPr>
    </w:p>
    <w:p w14:paraId="2285BADD" w14:textId="3D554737" w:rsidR="000C5B39" w:rsidRDefault="000C5B39" w:rsidP="000100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417C304" w14:textId="77777777" w:rsidR="000C5B39" w:rsidRPr="00591ABC" w:rsidRDefault="000C5B39" w:rsidP="000100CA">
      <w:pPr>
        <w:pStyle w:val="a3"/>
        <w:jc w:val="both"/>
        <w:rPr>
          <w:sz w:val="28"/>
          <w:szCs w:val="28"/>
        </w:rPr>
      </w:pPr>
    </w:p>
    <w:p w14:paraId="5468AE4F" w14:textId="77777777" w:rsidR="00276480" w:rsidRPr="00591ABC" w:rsidRDefault="005E5E36" w:rsidP="000C5B39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E047DA" wp14:editId="3345636B">
            <wp:extent cx="5810250" cy="1733550"/>
            <wp:effectExtent l="0" t="0" r="1905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EF3F872" w14:textId="77777777" w:rsidR="00532D50" w:rsidRPr="00A337D4" w:rsidRDefault="00532D50" w:rsidP="000100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F0EE6" w14:textId="4B92379E" w:rsidR="00AD0214" w:rsidRPr="00A337D4" w:rsidRDefault="00215DA2" w:rsidP="00CD6E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7D4">
        <w:rPr>
          <w:rFonts w:ascii="Times New Roman" w:hAnsi="Times New Roman" w:cs="Times New Roman"/>
          <w:sz w:val="28"/>
          <w:szCs w:val="28"/>
        </w:rPr>
        <w:lastRenderedPageBreak/>
        <w:t>За 20</w:t>
      </w:r>
      <w:r w:rsidR="009D68BB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Pr="00A337D4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CD6E85">
        <w:rPr>
          <w:rFonts w:ascii="Times New Roman" w:hAnsi="Times New Roman" w:cs="Times New Roman"/>
          <w:sz w:val="28"/>
          <w:szCs w:val="28"/>
        </w:rPr>
        <w:t>7</w:t>
      </w:r>
      <w:r w:rsidRPr="00A337D4">
        <w:rPr>
          <w:rFonts w:ascii="Times New Roman" w:hAnsi="Times New Roman" w:cs="Times New Roman"/>
          <w:sz w:val="28"/>
          <w:szCs w:val="28"/>
        </w:rPr>
        <w:t xml:space="preserve"> заседаний профкома в соответствии с планом работы:</w:t>
      </w:r>
      <w:r w:rsidR="00AD0214" w:rsidRPr="00A337D4">
        <w:rPr>
          <w:rFonts w:ascii="Times New Roman" w:hAnsi="Times New Roman" w:cs="Times New Roman"/>
        </w:rPr>
        <w:t xml:space="preserve"> </w:t>
      </w:r>
      <w:r w:rsidR="00AD0214" w:rsidRPr="00A337D4">
        <w:rPr>
          <w:rFonts w:ascii="Times New Roman" w:hAnsi="Times New Roman" w:cs="Times New Roman"/>
          <w:sz w:val="28"/>
          <w:szCs w:val="28"/>
        </w:rPr>
        <w:t>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т.д.), сог</w:t>
      </w:r>
      <w:r w:rsidRPr="00A337D4">
        <w:rPr>
          <w:rFonts w:ascii="Times New Roman" w:hAnsi="Times New Roman" w:cs="Times New Roman"/>
          <w:sz w:val="28"/>
          <w:szCs w:val="28"/>
        </w:rPr>
        <w:t xml:space="preserve">ласование предварительной нагрузки,  организация летней оздоровительной работы, согласование расписания, нагрузки на новый учебный год, согласование стимулирующих выплат, утверждение графика отпусков, </w:t>
      </w:r>
      <w:r w:rsidR="00AD0214" w:rsidRPr="00A337D4"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A337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37D4">
        <w:rPr>
          <w:rFonts w:ascii="Times New Roman" w:hAnsi="Times New Roman" w:cs="Times New Roman"/>
          <w:sz w:val="28"/>
          <w:szCs w:val="28"/>
        </w:rPr>
        <w:t xml:space="preserve"> правильности начисления профсоюзных взносов. В соответствии с положением о материальной помощи на основании заявлений членов профсоюза </w:t>
      </w:r>
      <w:r w:rsidR="00AD0214" w:rsidRPr="00A337D4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A337D4">
        <w:rPr>
          <w:rFonts w:ascii="Times New Roman" w:hAnsi="Times New Roman" w:cs="Times New Roman"/>
          <w:sz w:val="28"/>
          <w:szCs w:val="28"/>
        </w:rPr>
        <w:t>оказывалась материальная помощь.</w:t>
      </w:r>
      <w:r w:rsidR="00AD0214" w:rsidRPr="00A337D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B3B4D19" w14:textId="77777777" w:rsidR="00AD0214" w:rsidRPr="00A337D4" w:rsidRDefault="00AD0214" w:rsidP="00CD6E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7D4">
        <w:rPr>
          <w:rFonts w:ascii="Times New Roman" w:hAnsi="Times New Roman" w:cs="Times New Roman"/>
          <w:sz w:val="28"/>
          <w:szCs w:val="28"/>
        </w:rPr>
        <w:t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14:paraId="7D096CC1" w14:textId="77777777" w:rsidR="00215DA2" w:rsidRPr="00A337D4" w:rsidRDefault="00AD0214" w:rsidP="000100CA">
      <w:pPr>
        <w:jc w:val="both"/>
        <w:rPr>
          <w:rFonts w:ascii="Times New Roman" w:hAnsi="Times New Roman" w:cs="Times New Roman"/>
          <w:sz w:val="28"/>
          <w:szCs w:val="28"/>
        </w:rPr>
      </w:pPr>
      <w:r w:rsidRPr="00A337D4">
        <w:rPr>
          <w:rFonts w:ascii="Times New Roman" w:hAnsi="Times New Roman" w:cs="Times New Roman"/>
          <w:sz w:val="28"/>
          <w:szCs w:val="28"/>
        </w:rPr>
        <w:t xml:space="preserve">   </w:t>
      </w:r>
      <w:r w:rsidR="00D63CED">
        <w:rPr>
          <w:rFonts w:ascii="Times New Roman" w:hAnsi="Times New Roman" w:cs="Times New Roman"/>
          <w:sz w:val="28"/>
          <w:szCs w:val="28"/>
        </w:rPr>
        <w:t xml:space="preserve">     </w:t>
      </w:r>
      <w:r w:rsidRPr="00A337D4">
        <w:rPr>
          <w:rFonts w:ascii="Times New Roman" w:hAnsi="Times New Roman" w:cs="Times New Roman"/>
          <w:sz w:val="28"/>
          <w:szCs w:val="28"/>
        </w:rPr>
        <w:t xml:space="preserve"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  </w:t>
      </w:r>
    </w:p>
    <w:p w14:paraId="6D9E280D" w14:textId="77777777" w:rsidR="007A1756" w:rsidRDefault="00A337D4" w:rsidP="00CD6E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7D4"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</w:t>
      </w:r>
      <w:r w:rsidR="007A1756">
        <w:rPr>
          <w:rFonts w:ascii="Times New Roman" w:hAnsi="Times New Roman" w:cs="Times New Roman"/>
          <w:sz w:val="28"/>
          <w:szCs w:val="28"/>
        </w:rPr>
        <w:t xml:space="preserve"> диалога в интересах работников.</w:t>
      </w:r>
    </w:p>
    <w:p w14:paraId="67736D96" w14:textId="77777777" w:rsidR="00A337D4" w:rsidRDefault="007A1756" w:rsidP="00CD6E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выполняются</w:t>
      </w:r>
      <w:r w:rsidR="00A337D4" w:rsidRPr="00A337D4">
        <w:rPr>
          <w:rFonts w:ascii="Times New Roman" w:hAnsi="Times New Roman" w:cs="Times New Roman"/>
          <w:sz w:val="28"/>
          <w:szCs w:val="28"/>
        </w:rPr>
        <w:t xml:space="preserve"> условия коллективного договора.</w:t>
      </w:r>
    </w:p>
    <w:p w14:paraId="523FFEDD" w14:textId="02E86CED" w:rsidR="00A337D4" w:rsidRDefault="00A337D4" w:rsidP="00010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353578" w:rsidRPr="007A1756">
        <w:rPr>
          <w:rFonts w:ascii="Times New Roman" w:hAnsi="Times New Roman" w:cs="Times New Roman"/>
          <w:b/>
          <w:sz w:val="28"/>
          <w:szCs w:val="28"/>
        </w:rPr>
        <w:t>Обеспечение занятости работников</w:t>
      </w:r>
      <w:r w:rsidR="00353578">
        <w:rPr>
          <w:rFonts w:ascii="Times New Roman" w:hAnsi="Times New Roman" w:cs="Times New Roman"/>
          <w:sz w:val="28"/>
          <w:szCs w:val="28"/>
        </w:rPr>
        <w:t>. Заключается трудовой договор при приеме на работу, дисциплинарные наказания накладываются в соответствии с ТК РФ, сокращения работников в текущем году не было. Аттестация проходит в соответствии с графиком</w:t>
      </w:r>
      <w:r w:rsidR="007A1756">
        <w:rPr>
          <w:rFonts w:ascii="Times New Roman" w:hAnsi="Times New Roman" w:cs="Times New Roman"/>
          <w:sz w:val="28"/>
          <w:szCs w:val="28"/>
        </w:rPr>
        <w:t>.</w:t>
      </w:r>
      <w:r w:rsidR="00276480">
        <w:rPr>
          <w:rFonts w:ascii="Times New Roman" w:hAnsi="Times New Roman" w:cs="Times New Roman"/>
          <w:sz w:val="28"/>
          <w:szCs w:val="28"/>
        </w:rPr>
        <w:t xml:space="preserve"> </w:t>
      </w:r>
      <w:r w:rsidR="00353578" w:rsidRPr="00353578">
        <w:rPr>
          <w:rFonts w:ascii="Times New Roman" w:hAnsi="Times New Roman" w:cs="Times New Roman"/>
          <w:sz w:val="28"/>
          <w:szCs w:val="28"/>
        </w:rPr>
        <w:t>Предоставля</w:t>
      </w:r>
      <w:r w:rsidR="00353578">
        <w:rPr>
          <w:rFonts w:ascii="Times New Roman" w:hAnsi="Times New Roman" w:cs="Times New Roman"/>
          <w:sz w:val="28"/>
          <w:szCs w:val="28"/>
        </w:rPr>
        <w:t>ю</w:t>
      </w:r>
      <w:r w:rsidR="00353578" w:rsidRPr="00353578">
        <w:rPr>
          <w:rFonts w:ascii="Times New Roman" w:hAnsi="Times New Roman" w:cs="Times New Roman"/>
          <w:sz w:val="28"/>
          <w:szCs w:val="28"/>
        </w:rPr>
        <w:t>т</w:t>
      </w:r>
      <w:r w:rsidR="00353578">
        <w:rPr>
          <w:rFonts w:ascii="Times New Roman" w:hAnsi="Times New Roman" w:cs="Times New Roman"/>
          <w:sz w:val="28"/>
          <w:szCs w:val="28"/>
        </w:rPr>
        <w:t>ся</w:t>
      </w:r>
      <w:r w:rsidR="00353578" w:rsidRPr="00353578">
        <w:rPr>
          <w:rFonts w:ascii="Times New Roman" w:hAnsi="Times New Roman" w:cs="Times New Roman"/>
          <w:sz w:val="28"/>
          <w:szCs w:val="28"/>
        </w:rPr>
        <w:t xml:space="preserve"> гарантии и компенсации работникам, совмещающим работу с успешным обучением в организациях высшего профессионального образования в порядке, предусмотренном ст. 173-177 ТК РФ.</w:t>
      </w:r>
    </w:p>
    <w:p w14:paraId="7C214949" w14:textId="291CA6D7" w:rsidR="00BF010E" w:rsidRDefault="00353578" w:rsidP="00010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5634EF" w:rsidRPr="007A1756">
        <w:rPr>
          <w:rFonts w:ascii="Times New Roman" w:hAnsi="Times New Roman" w:cs="Times New Roman"/>
          <w:b/>
          <w:sz w:val="28"/>
          <w:szCs w:val="28"/>
        </w:rPr>
        <w:t>Время труда и время отдыха</w:t>
      </w:r>
      <w:r w:rsidR="005634EF">
        <w:rPr>
          <w:rFonts w:ascii="Times New Roman" w:hAnsi="Times New Roman" w:cs="Times New Roman"/>
          <w:sz w:val="28"/>
          <w:szCs w:val="28"/>
        </w:rPr>
        <w:t>. Реж</w:t>
      </w:r>
      <w:r w:rsidR="007A1756">
        <w:rPr>
          <w:rFonts w:ascii="Times New Roman" w:hAnsi="Times New Roman" w:cs="Times New Roman"/>
          <w:sz w:val="28"/>
          <w:szCs w:val="28"/>
        </w:rPr>
        <w:t>им рабочего времени соблюдается.</w:t>
      </w:r>
      <w:r w:rsidR="00276480">
        <w:rPr>
          <w:rFonts w:ascii="Times New Roman" w:hAnsi="Times New Roman" w:cs="Times New Roman"/>
          <w:sz w:val="28"/>
          <w:szCs w:val="28"/>
        </w:rPr>
        <w:t xml:space="preserve"> </w:t>
      </w:r>
      <w:r w:rsidR="005634EF">
        <w:rPr>
          <w:rFonts w:ascii="Times New Roman" w:hAnsi="Times New Roman" w:cs="Times New Roman"/>
          <w:sz w:val="28"/>
          <w:szCs w:val="28"/>
        </w:rPr>
        <w:t>График ежегодных отпусков утверждается за 2 недели до окончания календарного года, предварительно согласуется с членами коллектива.</w:t>
      </w:r>
    </w:p>
    <w:p w14:paraId="24057008" w14:textId="4CB79081" w:rsidR="00353578" w:rsidRDefault="00BF010E" w:rsidP="00010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A1756">
        <w:rPr>
          <w:rFonts w:ascii="Times New Roman" w:hAnsi="Times New Roman" w:cs="Times New Roman"/>
          <w:b/>
          <w:sz w:val="28"/>
          <w:szCs w:val="28"/>
        </w:rPr>
        <w:t>Оплата и нормирование труда</w:t>
      </w:r>
      <w:r>
        <w:rPr>
          <w:rFonts w:ascii="Times New Roman" w:hAnsi="Times New Roman" w:cs="Times New Roman"/>
          <w:sz w:val="28"/>
          <w:szCs w:val="28"/>
        </w:rPr>
        <w:t>. Оплата и нормирование труда осуществляются в соответствии с по</w:t>
      </w:r>
      <w:r w:rsidR="007A1756">
        <w:rPr>
          <w:rFonts w:ascii="Times New Roman" w:hAnsi="Times New Roman" w:cs="Times New Roman"/>
          <w:sz w:val="28"/>
          <w:szCs w:val="28"/>
        </w:rPr>
        <w:t>ложением и постановлениями выше</w:t>
      </w:r>
      <w:r>
        <w:rPr>
          <w:rFonts w:ascii="Times New Roman" w:hAnsi="Times New Roman" w:cs="Times New Roman"/>
          <w:sz w:val="28"/>
          <w:szCs w:val="28"/>
        </w:rPr>
        <w:t xml:space="preserve">стоящих органов; заработная плата выплачивается 2 раза в </w:t>
      </w:r>
      <w:r w:rsidR="00D63CED">
        <w:rPr>
          <w:rFonts w:ascii="Times New Roman" w:hAnsi="Times New Roman" w:cs="Times New Roman"/>
          <w:sz w:val="28"/>
          <w:szCs w:val="28"/>
        </w:rPr>
        <w:t>месяц: 9 и 24 числа (</w:t>
      </w:r>
      <w:r>
        <w:rPr>
          <w:rFonts w:ascii="Times New Roman" w:hAnsi="Times New Roman" w:cs="Times New Roman"/>
          <w:sz w:val="28"/>
          <w:szCs w:val="28"/>
        </w:rPr>
        <w:t xml:space="preserve">нарушений в течение календарного года не было), отпускные выплачивались в срок в соответствии с графиком. Заработная плата начисляется строго в соответствии с тарификацией, согласованной с профкомом. </w:t>
      </w:r>
      <w:r w:rsidR="00721351">
        <w:rPr>
          <w:rFonts w:ascii="Times New Roman" w:hAnsi="Times New Roman" w:cs="Times New Roman"/>
          <w:sz w:val="28"/>
          <w:szCs w:val="28"/>
        </w:rPr>
        <w:t>Члены коллектива знакомятся с тарификацией под роспись.</w:t>
      </w:r>
      <w:r w:rsidR="007A175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оставляются дополнительные соглашения в связи </w:t>
      </w:r>
      <w:r w:rsidR="00721351">
        <w:rPr>
          <w:rFonts w:ascii="Times New Roman" w:hAnsi="Times New Roman" w:cs="Times New Roman"/>
          <w:sz w:val="28"/>
          <w:szCs w:val="28"/>
        </w:rPr>
        <w:t>с изменениями фонда оплаты труда.</w:t>
      </w:r>
    </w:p>
    <w:p w14:paraId="7FA795C7" w14:textId="314F1039" w:rsidR="00721351" w:rsidRDefault="00721351" w:rsidP="00010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640CE9">
        <w:rPr>
          <w:rFonts w:ascii="Times New Roman" w:hAnsi="Times New Roman" w:cs="Times New Roman"/>
          <w:b/>
          <w:sz w:val="28"/>
          <w:szCs w:val="28"/>
        </w:rPr>
        <w:t>Социальные гарантии и льготы.</w:t>
      </w:r>
      <w:r>
        <w:rPr>
          <w:rFonts w:ascii="Times New Roman" w:hAnsi="Times New Roman" w:cs="Times New Roman"/>
          <w:sz w:val="28"/>
          <w:szCs w:val="28"/>
        </w:rPr>
        <w:t xml:space="preserve"> Социальные гарантии предоставляются в полном объеме в соответствии с ТК РФ и коллективным договором.</w:t>
      </w:r>
    </w:p>
    <w:p w14:paraId="5B2A004F" w14:textId="68BEA95A" w:rsidR="00640CE9" w:rsidRPr="00640CE9" w:rsidRDefault="00721351" w:rsidP="000100CA">
      <w:pPr>
        <w:pStyle w:val="3"/>
      </w:pPr>
      <w:r>
        <w:t xml:space="preserve">По разделу </w:t>
      </w:r>
      <w:r w:rsidR="00236FAE" w:rsidRPr="00640CE9">
        <w:rPr>
          <w:b/>
        </w:rPr>
        <w:t>Материнство и детство</w:t>
      </w:r>
      <w:r w:rsidR="00236FAE">
        <w:t>. Оплачиваемый</w:t>
      </w:r>
      <w:r w:rsidR="00236FAE" w:rsidRPr="00236FAE">
        <w:t xml:space="preserve"> д</w:t>
      </w:r>
      <w:r w:rsidR="00236FAE">
        <w:t>ень от</w:t>
      </w:r>
      <w:r w:rsidR="00236FAE" w:rsidRPr="00236FAE">
        <w:t>дыха (1 сентября) матерям, имеющим детей</w:t>
      </w:r>
      <w:r w:rsidR="00F71986">
        <w:t xml:space="preserve"> </w:t>
      </w:r>
      <w:r w:rsidR="00236FAE" w:rsidRPr="00236FAE">
        <w:t>-</w:t>
      </w:r>
      <w:r w:rsidR="00F71986">
        <w:t xml:space="preserve"> </w:t>
      </w:r>
      <w:r w:rsidR="00236FAE" w:rsidRPr="00236FAE">
        <w:t>учеников начальной школы</w:t>
      </w:r>
      <w:r w:rsidR="00236FAE">
        <w:t>, предоставляется,</w:t>
      </w:r>
      <w:r w:rsidR="00236FAE" w:rsidRPr="00236FAE">
        <w:t xml:space="preserve"> беспла</w:t>
      </w:r>
      <w:r w:rsidR="00236FAE">
        <w:t>тными новогодними подарками дети</w:t>
      </w:r>
      <w:r w:rsidR="00236FAE" w:rsidRPr="00236FAE">
        <w:t xml:space="preserve"> дошкольного и школьного возраста</w:t>
      </w:r>
      <w:r w:rsidR="00236FAE">
        <w:t xml:space="preserve"> обеспечиваютс</w:t>
      </w:r>
      <w:r w:rsidR="00640CE9">
        <w:t>я,</w:t>
      </w:r>
      <w:r w:rsidR="00F71986">
        <w:rPr>
          <w:sz w:val="24"/>
          <w:szCs w:val="24"/>
        </w:rPr>
        <w:t xml:space="preserve"> </w:t>
      </w:r>
      <w:r w:rsidR="00640CE9" w:rsidRPr="00640CE9">
        <w:t>удешевление путевок в</w:t>
      </w:r>
      <w:r w:rsidR="00640CE9">
        <w:t xml:space="preserve"> детские оздоровительные лагеря производится.</w:t>
      </w:r>
    </w:p>
    <w:p w14:paraId="755AAAD7" w14:textId="77777777" w:rsidR="00721351" w:rsidRPr="00640CE9" w:rsidRDefault="00640CE9" w:rsidP="000100CA">
      <w:pPr>
        <w:pStyle w:val="3"/>
        <w:rPr>
          <w:sz w:val="24"/>
          <w:szCs w:val="24"/>
        </w:rPr>
      </w:pPr>
      <w:r w:rsidRPr="00BF522E">
        <w:rPr>
          <w:sz w:val="24"/>
          <w:szCs w:val="24"/>
        </w:rPr>
        <w:tab/>
      </w:r>
    </w:p>
    <w:p w14:paraId="30A005BC" w14:textId="5D106EDB" w:rsidR="00F71986" w:rsidRDefault="00236FAE" w:rsidP="00010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40CE9">
        <w:rPr>
          <w:rFonts w:ascii="Times New Roman" w:hAnsi="Times New Roman" w:cs="Times New Roman"/>
          <w:b/>
          <w:sz w:val="28"/>
          <w:szCs w:val="28"/>
        </w:rPr>
        <w:t>Охрана труда и здоровья</w:t>
      </w:r>
      <w:r>
        <w:rPr>
          <w:rFonts w:ascii="Times New Roman" w:hAnsi="Times New Roman" w:cs="Times New Roman"/>
          <w:sz w:val="28"/>
          <w:szCs w:val="28"/>
        </w:rPr>
        <w:t>. Условия охраны труда и здоровья выполняются</w:t>
      </w:r>
      <w:r w:rsidR="00F37370">
        <w:rPr>
          <w:rFonts w:ascii="Times New Roman" w:hAnsi="Times New Roman" w:cs="Times New Roman"/>
          <w:sz w:val="28"/>
          <w:szCs w:val="28"/>
        </w:rPr>
        <w:t>; проводится аттестация рабочих мест, имеются журналы инструктажа</w:t>
      </w:r>
      <w:r w:rsidR="00CD6E85">
        <w:rPr>
          <w:rFonts w:ascii="Times New Roman" w:hAnsi="Times New Roman" w:cs="Times New Roman"/>
          <w:sz w:val="28"/>
          <w:szCs w:val="28"/>
        </w:rPr>
        <w:t xml:space="preserve">, </w:t>
      </w:r>
      <w:r w:rsidR="00640CE9">
        <w:rPr>
          <w:rFonts w:ascii="Times New Roman" w:hAnsi="Times New Roman" w:cs="Times New Roman"/>
          <w:sz w:val="28"/>
          <w:szCs w:val="28"/>
        </w:rPr>
        <w:t>создана</w:t>
      </w:r>
      <w:r w:rsidR="00F37370">
        <w:rPr>
          <w:rFonts w:ascii="Times New Roman" w:hAnsi="Times New Roman" w:cs="Times New Roman"/>
          <w:sz w:val="28"/>
          <w:szCs w:val="28"/>
        </w:rPr>
        <w:t xml:space="preserve"> комиссия по охране труда</w:t>
      </w:r>
      <w:r w:rsidR="00032383">
        <w:rPr>
          <w:rFonts w:ascii="Times New Roman" w:hAnsi="Times New Roman" w:cs="Times New Roman"/>
          <w:sz w:val="28"/>
          <w:szCs w:val="28"/>
        </w:rPr>
        <w:t xml:space="preserve">, имеются </w:t>
      </w:r>
      <w:r w:rsidR="00032383" w:rsidRPr="00F71986">
        <w:rPr>
          <w:rFonts w:ascii="Times New Roman" w:hAnsi="Times New Roman" w:cs="Times New Roman"/>
          <w:sz w:val="28"/>
          <w:szCs w:val="28"/>
        </w:rPr>
        <w:t>уголки по технике безопасности: правила эвакуации и поведения при пожаре, инструкции при выполнении отдельных видов работ, стенды с правилами поведения при террористических актах, пожарах, и др. правила безопасности жизнедеятельности. Ежегодно заключается соглашение по охране труда и ТБ между администрацией и профкомом, которое закрепляется в коллективном договоре.</w:t>
      </w:r>
      <w:r w:rsidR="00032383">
        <w:rPr>
          <w:rFonts w:ascii="Times New Roman" w:hAnsi="Times New Roman" w:cs="Times New Roman"/>
          <w:sz w:val="28"/>
          <w:szCs w:val="28"/>
        </w:rPr>
        <w:t xml:space="preserve"> </w:t>
      </w:r>
      <w:r w:rsidR="00640CE9">
        <w:rPr>
          <w:rFonts w:ascii="Times New Roman" w:hAnsi="Times New Roman" w:cs="Times New Roman"/>
          <w:sz w:val="28"/>
          <w:szCs w:val="28"/>
        </w:rPr>
        <w:t xml:space="preserve">Уполномоченным по охране труда </w:t>
      </w:r>
      <w:r w:rsidR="00D63CED">
        <w:rPr>
          <w:rFonts w:ascii="Times New Roman" w:hAnsi="Times New Roman" w:cs="Times New Roman"/>
          <w:sz w:val="28"/>
          <w:szCs w:val="28"/>
        </w:rPr>
        <w:t xml:space="preserve">осуществляется контроль </w:t>
      </w:r>
      <w:r w:rsidR="00640CE9">
        <w:rPr>
          <w:rFonts w:ascii="Times New Roman" w:hAnsi="Times New Roman" w:cs="Times New Roman"/>
          <w:sz w:val="28"/>
          <w:szCs w:val="28"/>
        </w:rPr>
        <w:t>за соблюдением условий охраны труда и выполнением Соглашения</w:t>
      </w:r>
      <w:r w:rsidR="00D63CED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F373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6D9BB0" w14:textId="0119B8EF" w:rsidR="00F37370" w:rsidRDefault="00F37370" w:rsidP="00010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47C09">
        <w:rPr>
          <w:rFonts w:ascii="Times New Roman" w:hAnsi="Times New Roman" w:cs="Times New Roman"/>
          <w:b/>
          <w:sz w:val="28"/>
          <w:szCs w:val="28"/>
        </w:rPr>
        <w:t>Гарантии профсоюзной деятельности</w:t>
      </w:r>
      <w:r w:rsidR="00247C09">
        <w:rPr>
          <w:rFonts w:ascii="Times New Roman" w:hAnsi="Times New Roman" w:cs="Times New Roman"/>
          <w:sz w:val="28"/>
          <w:szCs w:val="28"/>
        </w:rPr>
        <w:t xml:space="preserve"> выполняю</w:t>
      </w:r>
      <w:r>
        <w:rPr>
          <w:rFonts w:ascii="Times New Roman" w:hAnsi="Times New Roman" w:cs="Times New Roman"/>
          <w:sz w:val="28"/>
          <w:szCs w:val="28"/>
        </w:rPr>
        <w:t>тся в соответствии с коллективным договором, нарушений в течение отчетного периода не было.</w:t>
      </w:r>
    </w:p>
    <w:p w14:paraId="79FA6EA0" w14:textId="2CE68CBF" w:rsidR="00F37370" w:rsidRDefault="00F37370" w:rsidP="00010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47C09">
        <w:rPr>
          <w:rFonts w:ascii="Times New Roman" w:hAnsi="Times New Roman" w:cs="Times New Roman"/>
          <w:b/>
          <w:sz w:val="28"/>
          <w:szCs w:val="28"/>
        </w:rPr>
        <w:t>Обязательства выборного органа первичной организации профсоюза.</w:t>
      </w:r>
      <w:r>
        <w:rPr>
          <w:rFonts w:ascii="Times New Roman" w:hAnsi="Times New Roman" w:cs="Times New Roman"/>
          <w:sz w:val="28"/>
          <w:szCs w:val="28"/>
        </w:rPr>
        <w:t xml:space="preserve"> Профсоюзный комитет выполняет обязательства</w:t>
      </w:r>
      <w:r w:rsidR="00283D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изложенные в коллективном договоре, заявления членов профсоюза рассматриваются на заседаниях профкома, решения доводятся до </w:t>
      </w:r>
      <w:r w:rsidR="00283DF2">
        <w:rPr>
          <w:rFonts w:ascii="Times New Roman" w:hAnsi="Times New Roman" w:cs="Times New Roman"/>
          <w:sz w:val="28"/>
          <w:szCs w:val="28"/>
        </w:rPr>
        <w:t>членов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2D91A" w14:textId="54CEDA82" w:rsidR="00283DF2" w:rsidRDefault="00283DF2" w:rsidP="00010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71986" w:rsidRPr="00247C09">
        <w:rPr>
          <w:rFonts w:ascii="Times New Roman" w:hAnsi="Times New Roman" w:cs="Times New Roman"/>
          <w:b/>
          <w:sz w:val="28"/>
          <w:szCs w:val="28"/>
        </w:rPr>
        <w:t>Контроль выполнения</w:t>
      </w:r>
      <w:r w:rsidRPr="00247C09">
        <w:rPr>
          <w:rFonts w:ascii="Times New Roman" w:hAnsi="Times New Roman" w:cs="Times New Roman"/>
          <w:b/>
          <w:sz w:val="28"/>
          <w:szCs w:val="28"/>
        </w:rPr>
        <w:t xml:space="preserve"> коллективного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08F4">
        <w:rPr>
          <w:rFonts w:ascii="Times New Roman" w:hAnsi="Times New Roman" w:cs="Times New Roman"/>
          <w:b/>
          <w:sz w:val="28"/>
          <w:szCs w:val="28"/>
        </w:rPr>
        <w:t>Ответственность сторон коллективного договора.</w:t>
      </w:r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</w:t>
      </w:r>
      <w:r w:rsidR="00F71986">
        <w:rPr>
          <w:rFonts w:ascii="Times New Roman" w:hAnsi="Times New Roman" w:cs="Times New Roman"/>
          <w:sz w:val="28"/>
          <w:szCs w:val="28"/>
        </w:rPr>
        <w:t>в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с условиями.</w:t>
      </w:r>
      <w:r w:rsidR="0089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календарного года систематически велась работа по контролю за соблюдение трудового законодательства, охраной труда.</w:t>
      </w:r>
    </w:p>
    <w:p w14:paraId="0C46D847" w14:textId="53D2CCED" w:rsidR="00821711" w:rsidRDefault="004E71F2" w:rsidP="00C11F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1F2">
        <w:rPr>
          <w:rFonts w:ascii="Times New Roman" w:hAnsi="Times New Roman" w:cs="Times New Roman"/>
          <w:sz w:val="28"/>
          <w:szCs w:val="28"/>
        </w:rPr>
        <w:t>У профсоюзного комитета есть  над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sectPr w:rsidR="00821711" w:rsidSect="00C11FF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D"/>
    <w:rsid w:val="000100CA"/>
    <w:rsid w:val="00032383"/>
    <w:rsid w:val="000C5B39"/>
    <w:rsid w:val="00126B52"/>
    <w:rsid w:val="001823E5"/>
    <w:rsid w:val="002114BB"/>
    <w:rsid w:val="00215DA2"/>
    <w:rsid w:val="00236FAE"/>
    <w:rsid w:val="00247C09"/>
    <w:rsid w:val="00276480"/>
    <w:rsid w:val="00283DF2"/>
    <w:rsid w:val="00306818"/>
    <w:rsid w:val="00353578"/>
    <w:rsid w:val="003B1D81"/>
    <w:rsid w:val="003B2F06"/>
    <w:rsid w:val="004E71F2"/>
    <w:rsid w:val="00532D50"/>
    <w:rsid w:val="005634EF"/>
    <w:rsid w:val="005A0871"/>
    <w:rsid w:val="005E5E36"/>
    <w:rsid w:val="00640CE9"/>
    <w:rsid w:val="00721351"/>
    <w:rsid w:val="007A1756"/>
    <w:rsid w:val="00821711"/>
    <w:rsid w:val="008908F4"/>
    <w:rsid w:val="0093633D"/>
    <w:rsid w:val="009619E2"/>
    <w:rsid w:val="009D68BB"/>
    <w:rsid w:val="00A337D4"/>
    <w:rsid w:val="00AD0214"/>
    <w:rsid w:val="00BF010E"/>
    <w:rsid w:val="00C00AA1"/>
    <w:rsid w:val="00C11FF9"/>
    <w:rsid w:val="00CD6E85"/>
    <w:rsid w:val="00D63CED"/>
    <w:rsid w:val="00E113C1"/>
    <w:rsid w:val="00E324B9"/>
    <w:rsid w:val="00E52E22"/>
    <w:rsid w:val="00F37370"/>
    <w:rsid w:val="00F71986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8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40C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640C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76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40C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640C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76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52E33C-0E8E-46B0-8AA2-49D556E5B839}" type="doc">
      <dgm:prSet loTypeId="urn:microsoft.com/office/officeart/2005/8/layout/target3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E5803D33-42B6-41AC-961A-4F9CB9F71CD3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Укрепление и развитие профессиональной солидарности</a:t>
          </a:r>
        </a:p>
      </dgm:t>
    </dgm:pt>
    <dgm:pt modelId="{2383E809-FC3C-4B3B-BF60-93519D2D1350}" type="parTrans" cxnId="{9EB6E3CB-79DD-4D12-9283-6A7D1BA7CB75}">
      <dgm:prSet/>
      <dgm:spPr/>
      <dgm:t>
        <a:bodyPr/>
        <a:lstStyle/>
        <a:p>
          <a:endParaRPr lang="ru-RU"/>
        </a:p>
      </dgm:t>
    </dgm:pt>
    <dgm:pt modelId="{BBAEEEF3-3B4A-4A1A-BC22-59FEC7EC1B0B}" type="sibTrans" cxnId="{9EB6E3CB-79DD-4D12-9283-6A7D1BA7CB75}">
      <dgm:prSet/>
      <dgm:spPr/>
      <dgm:t>
        <a:bodyPr/>
        <a:lstStyle/>
        <a:p>
          <a:endParaRPr lang="ru-RU"/>
        </a:p>
      </dgm:t>
    </dgm:pt>
    <dgm:pt modelId="{2F342C91-EAAB-4A94-AD5F-F7DEBB38BA61}">
      <dgm:prSet custT="1"/>
      <dgm:spPr/>
      <dgm:t>
        <a:bodyPr/>
        <a:lstStyle/>
        <a:p>
          <a:r>
            <a:rPr lang="ru-RU" sz="1700"/>
            <a:t>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Взаимопомощь членам ППО</a:t>
          </a:r>
          <a:endParaRPr lang="ru-RU" sz="2000">
            <a:latin typeface="Times New Roman" pitchFamily="18" charset="0"/>
            <a:cs typeface="Times New Roman" pitchFamily="18" charset="0"/>
          </a:endParaRPr>
        </a:p>
      </dgm:t>
    </dgm:pt>
    <dgm:pt modelId="{7E543CF3-0690-425E-9CB6-40153B394860}" type="parTrans" cxnId="{5718788E-4EA9-4539-B993-79CFA8E69137}">
      <dgm:prSet/>
      <dgm:spPr/>
      <dgm:t>
        <a:bodyPr/>
        <a:lstStyle/>
        <a:p>
          <a:endParaRPr lang="ru-RU"/>
        </a:p>
      </dgm:t>
    </dgm:pt>
    <dgm:pt modelId="{2557B9FE-3C0F-4CA7-9293-E5BEA49BFA02}" type="sibTrans" cxnId="{5718788E-4EA9-4539-B993-79CFA8E69137}">
      <dgm:prSet/>
      <dgm:spPr/>
      <dgm:t>
        <a:bodyPr/>
        <a:lstStyle/>
        <a:p>
          <a:endParaRPr lang="ru-RU"/>
        </a:p>
      </dgm:t>
    </dgm:pt>
    <dgm:pt modelId="{A4100B67-615E-4ABB-9E6C-67FD29C4C90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Развитие социального партнерства</a:t>
          </a:r>
          <a:endParaRPr lang="ru-RU" sz="2400">
            <a:latin typeface="Times New Roman" pitchFamily="18" charset="0"/>
            <a:cs typeface="Times New Roman" pitchFamily="18" charset="0"/>
          </a:endParaRPr>
        </a:p>
      </dgm:t>
    </dgm:pt>
    <dgm:pt modelId="{8CA0A7FB-B4EF-4094-A54C-0EED82E9BF30}" type="sibTrans" cxnId="{0781984C-9597-4EFE-8FDF-20F29ABDC339}">
      <dgm:prSet/>
      <dgm:spPr/>
      <dgm:t>
        <a:bodyPr/>
        <a:lstStyle/>
        <a:p>
          <a:endParaRPr lang="ru-RU"/>
        </a:p>
      </dgm:t>
    </dgm:pt>
    <dgm:pt modelId="{B5CE650D-06C3-42D9-9F41-1057E37A2BB7}" type="parTrans" cxnId="{0781984C-9597-4EFE-8FDF-20F29ABDC339}">
      <dgm:prSet/>
      <dgm:spPr/>
      <dgm:t>
        <a:bodyPr/>
        <a:lstStyle/>
        <a:p>
          <a:endParaRPr lang="ru-RU"/>
        </a:p>
      </dgm:t>
    </dgm:pt>
    <dgm:pt modelId="{A314B528-9038-46F8-81CE-8539F40EB404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Улучшение социально - экономического положения</a:t>
          </a:r>
          <a:r>
            <a:rPr lang="ru-RU" sz="2400">
              <a:latin typeface="Times New Roman" pitchFamily="18" charset="0"/>
              <a:cs typeface="Times New Roman" pitchFamily="18" charset="0"/>
            </a:rPr>
            <a:t> 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9954516-A7A9-448A-9E24-992E87289C8B}" type="parTrans" cxnId="{EEB78193-1D3F-4E18-B213-7386EC792846}">
      <dgm:prSet/>
      <dgm:spPr/>
      <dgm:t>
        <a:bodyPr/>
        <a:lstStyle/>
        <a:p>
          <a:endParaRPr lang="ru-RU"/>
        </a:p>
      </dgm:t>
    </dgm:pt>
    <dgm:pt modelId="{EBF3AF7B-4B30-4A87-9AA7-30F1F9DB437E}" type="sibTrans" cxnId="{EEB78193-1D3F-4E18-B213-7386EC792846}">
      <dgm:prSet/>
      <dgm:spPr/>
      <dgm:t>
        <a:bodyPr/>
        <a:lstStyle/>
        <a:p>
          <a:endParaRPr lang="ru-RU"/>
        </a:p>
      </dgm:t>
    </dgm:pt>
    <dgm:pt modelId="{A3CA9BC0-A06E-449E-995A-3957746F4D5C}" type="pres">
      <dgm:prSet presAssocID="{9252E33C-0E8E-46B0-8AA2-49D556E5B839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9B1B69A-6C41-4408-B68F-8B8B3DE00B4B}" type="pres">
      <dgm:prSet presAssocID="{A4100B67-615E-4ABB-9E6C-67FD29C4C90F}" presName="circle1" presStyleLbl="node1" presStyleIdx="0" presStyleCnt="4"/>
      <dgm:spPr/>
    </dgm:pt>
    <dgm:pt modelId="{11F76A94-5B37-4302-B056-5950A920C275}" type="pres">
      <dgm:prSet presAssocID="{A4100B67-615E-4ABB-9E6C-67FD29C4C90F}" presName="space" presStyleCnt="0"/>
      <dgm:spPr/>
    </dgm:pt>
    <dgm:pt modelId="{78068514-B67E-4BD7-88C3-6C98AE4E3208}" type="pres">
      <dgm:prSet presAssocID="{A4100B67-615E-4ABB-9E6C-67FD29C4C90F}" presName="rect1" presStyleLbl="alignAcc1" presStyleIdx="0" presStyleCnt="4"/>
      <dgm:spPr/>
      <dgm:t>
        <a:bodyPr/>
        <a:lstStyle/>
        <a:p>
          <a:endParaRPr lang="ru-RU"/>
        </a:p>
      </dgm:t>
    </dgm:pt>
    <dgm:pt modelId="{9D5D5499-369B-426C-8360-B34A56A48ACA}" type="pres">
      <dgm:prSet presAssocID="{A314B528-9038-46F8-81CE-8539F40EB404}" presName="vertSpace2" presStyleLbl="node1" presStyleIdx="0" presStyleCnt="4"/>
      <dgm:spPr/>
    </dgm:pt>
    <dgm:pt modelId="{C099B582-3E14-4D56-9285-E9116F5BD422}" type="pres">
      <dgm:prSet presAssocID="{A314B528-9038-46F8-81CE-8539F40EB404}" presName="circle2" presStyleLbl="node1" presStyleIdx="1" presStyleCnt="4"/>
      <dgm:spPr/>
    </dgm:pt>
    <dgm:pt modelId="{5C2A6CFD-4696-4078-8B3D-EFF6EFD809B8}" type="pres">
      <dgm:prSet presAssocID="{A314B528-9038-46F8-81CE-8539F40EB404}" presName="rect2" presStyleLbl="alignAcc1" presStyleIdx="1" presStyleCnt="4"/>
      <dgm:spPr/>
      <dgm:t>
        <a:bodyPr/>
        <a:lstStyle/>
        <a:p>
          <a:endParaRPr lang="ru-RU"/>
        </a:p>
      </dgm:t>
    </dgm:pt>
    <dgm:pt modelId="{C5B88FA5-1081-492C-ABC8-3784E3F10B55}" type="pres">
      <dgm:prSet presAssocID="{E5803D33-42B6-41AC-961A-4F9CB9F71CD3}" presName="vertSpace3" presStyleLbl="node1" presStyleIdx="1" presStyleCnt="4"/>
      <dgm:spPr/>
    </dgm:pt>
    <dgm:pt modelId="{98697B91-74EE-4896-9C31-9F903CA044B0}" type="pres">
      <dgm:prSet presAssocID="{E5803D33-42B6-41AC-961A-4F9CB9F71CD3}" presName="circle3" presStyleLbl="node1" presStyleIdx="2" presStyleCnt="4"/>
      <dgm:spPr/>
    </dgm:pt>
    <dgm:pt modelId="{E5006EBD-1803-4574-969E-C9410D9CC7D1}" type="pres">
      <dgm:prSet presAssocID="{E5803D33-42B6-41AC-961A-4F9CB9F71CD3}" presName="rect3" presStyleLbl="alignAcc1" presStyleIdx="2" presStyleCnt="4"/>
      <dgm:spPr/>
      <dgm:t>
        <a:bodyPr/>
        <a:lstStyle/>
        <a:p>
          <a:endParaRPr lang="ru-RU"/>
        </a:p>
      </dgm:t>
    </dgm:pt>
    <dgm:pt modelId="{5A9345B5-6ECC-41C3-9183-F9448BF756E2}" type="pres">
      <dgm:prSet presAssocID="{2F342C91-EAAB-4A94-AD5F-F7DEBB38BA61}" presName="vertSpace4" presStyleLbl="node1" presStyleIdx="2" presStyleCnt="4"/>
      <dgm:spPr/>
    </dgm:pt>
    <dgm:pt modelId="{A93D9EAF-0461-4E0E-AE75-37655296B020}" type="pres">
      <dgm:prSet presAssocID="{2F342C91-EAAB-4A94-AD5F-F7DEBB38BA61}" presName="circle4" presStyleLbl="node1" presStyleIdx="3" presStyleCnt="4"/>
      <dgm:spPr/>
    </dgm:pt>
    <dgm:pt modelId="{109B8ACA-8B0A-4BCB-8015-ADBB395D78B6}" type="pres">
      <dgm:prSet presAssocID="{2F342C91-EAAB-4A94-AD5F-F7DEBB38BA61}" presName="rect4" presStyleLbl="alignAcc1" presStyleIdx="3" presStyleCnt="4"/>
      <dgm:spPr/>
      <dgm:t>
        <a:bodyPr/>
        <a:lstStyle/>
        <a:p>
          <a:endParaRPr lang="ru-RU"/>
        </a:p>
      </dgm:t>
    </dgm:pt>
    <dgm:pt modelId="{700E2051-D39B-4A6A-84C0-0DD3F2FEB540}" type="pres">
      <dgm:prSet presAssocID="{A4100B67-615E-4ABB-9E6C-67FD29C4C90F}" presName="rect1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870643-E31D-4AE6-8112-E4A501AE9A7A}" type="pres">
      <dgm:prSet presAssocID="{A314B528-9038-46F8-81CE-8539F40EB404}" presName="rect2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986596-306F-4EA1-B080-EDCE3B4DE1B7}" type="pres">
      <dgm:prSet presAssocID="{E5803D33-42B6-41AC-961A-4F9CB9F71CD3}" presName="rect3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B525FF-B7DD-4975-80FE-1CC7725000B8}" type="pres">
      <dgm:prSet presAssocID="{2F342C91-EAAB-4A94-AD5F-F7DEBB38BA61}" presName="rect4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D184DE0-80B8-47F3-A16E-4547529B4E71}" type="presOf" srcId="{A314B528-9038-46F8-81CE-8539F40EB404}" destId="{5C2A6CFD-4696-4078-8B3D-EFF6EFD809B8}" srcOrd="0" destOrd="0" presId="urn:microsoft.com/office/officeart/2005/8/layout/target3"/>
    <dgm:cxn modelId="{262C73A1-C944-46CC-A925-29AA0CF36453}" type="presOf" srcId="{9252E33C-0E8E-46B0-8AA2-49D556E5B839}" destId="{A3CA9BC0-A06E-449E-995A-3957746F4D5C}" srcOrd="0" destOrd="0" presId="urn:microsoft.com/office/officeart/2005/8/layout/target3"/>
    <dgm:cxn modelId="{13E265E1-9383-405E-ACC6-BBB4F413B240}" type="presOf" srcId="{2F342C91-EAAB-4A94-AD5F-F7DEBB38BA61}" destId="{B1B525FF-B7DD-4975-80FE-1CC7725000B8}" srcOrd="1" destOrd="0" presId="urn:microsoft.com/office/officeart/2005/8/layout/target3"/>
    <dgm:cxn modelId="{9EB6E3CB-79DD-4D12-9283-6A7D1BA7CB75}" srcId="{9252E33C-0E8E-46B0-8AA2-49D556E5B839}" destId="{E5803D33-42B6-41AC-961A-4F9CB9F71CD3}" srcOrd="2" destOrd="0" parTransId="{2383E809-FC3C-4B3B-BF60-93519D2D1350}" sibTransId="{BBAEEEF3-3B4A-4A1A-BC22-59FEC7EC1B0B}"/>
    <dgm:cxn modelId="{64AF36B9-82A7-444A-8D9A-B0D8E90B6817}" type="presOf" srcId="{A4100B67-615E-4ABB-9E6C-67FD29C4C90F}" destId="{700E2051-D39B-4A6A-84C0-0DD3F2FEB540}" srcOrd="1" destOrd="0" presId="urn:microsoft.com/office/officeart/2005/8/layout/target3"/>
    <dgm:cxn modelId="{5718788E-4EA9-4539-B993-79CFA8E69137}" srcId="{9252E33C-0E8E-46B0-8AA2-49D556E5B839}" destId="{2F342C91-EAAB-4A94-AD5F-F7DEBB38BA61}" srcOrd="3" destOrd="0" parTransId="{7E543CF3-0690-425E-9CB6-40153B394860}" sibTransId="{2557B9FE-3C0F-4CA7-9293-E5BEA49BFA02}"/>
    <dgm:cxn modelId="{0781984C-9597-4EFE-8FDF-20F29ABDC339}" srcId="{9252E33C-0E8E-46B0-8AA2-49D556E5B839}" destId="{A4100B67-615E-4ABB-9E6C-67FD29C4C90F}" srcOrd="0" destOrd="0" parTransId="{B5CE650D-06C3-42D9-9F41-1057E37A2BB7}" sibTransId="{8CA0A7FB-B4EF-4094-A54C-0EED82E9BF30}"/>
    <dgm:cxn modelId="{5A9872F1-A172-4044-AB93-4B6C2F77DAA2}" type="presOf" srcId="{E5803D33-42B6-41AC-961A-4F9CB9F71CD3}" destId="{E5006EBD-1803-4574-969E-C9410D9CC7D1}" srcOrd="0" destOrd="0" presId="urn:microsoft.com/office/officeart/2005/8/layout/target3"/>
    <dgm:cxn modelId="{85E2015E-8335-4F18-89A7-AC351C17286C}" type="presOf" srcId="{A314B528-9038-46F8-81CE-8539F40EB404}" destId="{37870643-E31D-4AE6-8112-E4A501AE9A7A}" srcOrd="1" destOrd="0" presId="urn:microsoft.com/office/officeart/2005/8/layout/target3"/>
    <dgm:cxn modelId="{17B9FDE5-C6CB-45F0-BD1A-16D9ECD68FAC}" type="presOf" srcId="{A4100B67-615E-4ABB-9E6C-67FD29C4C90F}" destId="{78068514-B67E-4BD7-88C3-6C98AE4E3208}" srcOrd="0" destOrd="0" presId="urn:microsoft.com/office/officeart/2005/8/layout/target3"/>
    <dgm:cxn modelId="{C639A7F3-0DF8-4200-8261-F04FCBD86F49}" type="presOf" srcId="{E5803D33-42B6-41AC-961A-4F9CB9F71CD3}" destId="{1D986596-306F-4EA1-B080-EDCE3B4DE1B7}" srcOrd="1" destOrd="0" presId="urn:microsoft.com/office/officeart/2005/8/layout/target3"/>
    <dgm:cxn modelId="{EEB78193-1D3F-4E18-B213-7386EC792846}" srcId="{9252E33C-0E8E-46B0-8AA2-49D556E5B839}" destId="{A314B528-9038-46F8-81CE-8539F40EB404}" srcOrd="1" destOrd="0" parTransId="{A9954516-A7A9-448A-9E24-992E87289C8B}" sibTransId="{EBF3AF7B-4B30-4A87-9AA7-30F1F9DB437E}"/>
    <dgm:cxn modelId="{3F13F499-5D7A-45FB-879E-DB99AFCA3600}" type="presOf" srcId="{2F342C91-EAAB-4A94-AD5F-F7DEBB38BA61}" destId="{109B8ACA-8B0A-4BCB-8015-ADBB395D78B6}" srcOrd="0" destOrd="0" presId="urn:microsoft.com/office/officeart/2005/8/layout/target3"/>
    <dgm:cxn modelId="{8AA2F083-763B-4FA0-BBBE-F534EC790B6D}" type="presParOf" srcId="{A3CA9BC0-A06E-449E-995A-3957746F4D5C}" destId="{89B1B69A-6C41-4408-B68F-8B8B3DE00B4B}" srcOrd="0" destOrd="0" presId="urn:microsoft.com/office/officeart/2005/8/layout/target3"/>
    <dgm:cxn modelId="{7B0DBB6D-31CF-484B-B841-D402397D3CD1}" type="presParOf" srcId="{A3CA9BC0-A06E-449E-995A-3957746F4D5C}" destId="{11F76A94-5B37-4302-B056-5950A920C275}" srcOrd="1" destOrd="0" presId="urn:microsoft.com/office/officeart/2005/8/layout/target3"/>
    <dgm:cxn modelId="{D803D316-7164-44B1-8B34-83235BBA02F1}" type="presParOf" srcId="{A3CA9BC0-A06E-449E-995A-3957746F4D5C}" destId="{78068514-B67E-4BD7-88C3-6C98AE4E3208}" srcOrd="2" destOrd="0" presId="urn:microsoft.com/office/officeart/2005/8/layout/target3"/>
    <dgm:cxn modelId="{69BB9553-BFBE-4E8D-86A5-5AAE45AD2316}" type="presParOf" srcId="{A3CA9BC0-A06E-449E-995A-3957746F4D5C}" destId="{9D5D5499-369B-426C-8360-B34A56A48ACA}" srcOrd="3" destOrd="0" presId="urn:microsoft.com/office/officeart/2005/8/layout/target3"/>
    <dgm:cxn modelId="{429BA75A-93DC-4DD3-AF32-1AAA9F6F16BC}" type="presParOf" srcId="{A3CA9BC0-A06E-449E-995A-3957746F4D5C}" destId="{C099B582-3E14-4D56-9285-E9116F5BD422}" srcOrd="4" destOrd="0" presId="urn:microsoft.com/office/officeart/2005/8/layout/target3"/>
    <dgm:cxn modelId="{86028DDD-5D1A-4DC8-A7DF-AF2430554010}" type="presParOf" srcId="{A3CA9BC0-A06E-449E-995A-3957746F4D5C}" destId="{5C2A6CFD-4696-4078-8B3D-EFF6EFD809B8}" srcOrd="5" destOrd="0" presId="urn:microsoft.com/office/officeart/2005/8/layout/target3"/>
    <dgm:cxn modelId="{55AA470B-85B6-486B-A0AC-25FAEC0A6B23}" type="presParOf" srcId="{A3CA9BC0-A06E-449E-995A-3957746F4D5C}" destId="{C5B88FA5-1081-492C-ABC8-3784E3F10B55}" srcOrd="6" destOrd="0" presId="urn:microsoft.com/office/officeart/2005/8/layout/target3"/>
    <dgm:cxn modelId="{B930A071-A364-4D43-B7B6-D181E676E140}" type="presParOf" srcId="{A3CA9BC0-A06E-449E-995A-3957746F4D5C}" destId="{98697B91-74EE-4896-9C31-9F903CA044B0}" srcOrd="7" destOrd="0" presId="urn:microsoft.com/office/officeart/2005/8/layout/target3"/>
    <dgm:cxn modelId="{F315D0C5-D2B6-451D-90E2-998CDE9DE727}" type="presParOf" srcId="{A3CA9BC0-A06E-449E-995A-3957746F4D5C}" destId="{E5006EBD-1803-4574-969E-C9410D9CC7D1}" srcOrd="8" destOrd="0" presId="urn:microsoft.com/office/officeart/2005/8/layout/target3"/>
    <dgm:cxn modelId="{E7F3CA05-41B2-404C-AF95-F9D834F5A564}" type="presParOf" srcId="{A3CA9BC0-A06E-449E-995A-3957746F4D5C}" destId="{5A9345B5-6ECC-41C3-9183-F9448BF756E2}" srcOrd="9" destOrd="0" presId="urn:microsoft.com/office/officeart/2005/8/layout/target3"/>
    <dgm:cxn modelId="{671D1CF2-5911-451D-880F-E23F6AF8E06D}" type="presParOf" srcId="{A3CA9BC0-A06E-449E-995A-3957746F4D5C}" destId="{A93D9EAF-0461-4E0E-AE75-37655296B020}" srcOrd="10" destOrd="0" presId="urn:microsoft.com/office/officeart/2005/8/layout/target3"/>
    <dgm:cxn modelId="{BA71D11C-2972-4937-8871-86AA2DC30A27}" type="presParOf" srcId="{A3CA9BC0-A06E-449E-995A-3957746F4D5C}" destId="{109B8ACA-8B0A-4BCB-8015-ADBB395D78B6}" srcOrd="11" destOrd="0" presId="urn:microsoft.com/office/officeart/2005/8/layout/target3"/>
    <dgm:cxn modelId="{148DFE42-F762-4107-A727-6E6C8DC761FD}" type="presParOf" srcId="{A3CA9BC0-A06E-449E-995A-3957746F4D5C}" destId="{700E2051-D39B-4A6A-84C0-0DD3F2FEB540}" srcOrd="12" destOrd="0" presId="urn:microsoft.com/office/officeart/2005/8/layout/target3"/>
    <dgm:cxn modelId="{CE95A5C0-2D2E-4B1E-B05E-FEE313824441}" type="presParOf" srcId="{A3CA9BC0-A06E-449E-995A-3957746F4D5C}" destId="{37870643-E31D-4AE6-8112-E4A501AE9A7A}" srcOrd="13" destOrd="0" presId="urn:microsoft.com/office/officeart/2005/8/layout/target3"/>
    <dgm:cxn modelId="{8C5D5049-8676-473C-81D0-7E6719EE339F}" type="presParOf" srcId="{A3CA9BC0-A06E-449E-995A-3957746F4D5C}" destId="{1D986596-306F-4EA1-B080-EDCE3B4DE1B7}" srcOrd="14" destOrd="0" presId="urn:microsoft.com/office/officeart/2005/8/layout/target3"/>
    <dgm:cxn modelId="{C6FC4566-60CA-4521-8DB8-1C96C2319AF3}" type="presParOf" srcId="{A3CA9BC0-A06E-449E-995A-3957746F4D5C}" destId="{B1B525FF-B7DD-4975-80FE-1CC7725000B8}" srcOrd="15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B1B69A-6C41-4408-B68F-8B8B3DE00B4B}">
      <dsp:nvSpPr>
        <dsp:cNvPr id="0" name=""/>
        <dsp:cNvSpPr/>
      </dsp:nvSpPr>
      <dsp:spPr>
        <a:xfrm>
          <a:off x="0" y="0"/>
          <a:ext cx="1733549" cy="1733549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068514-B67E-4BD7-88C3-6C98AE4E3208}">
      <dsp:nvSpPr>
        <dsp:cNvPr id="0" name=""/>
        <dsp:cNvSpPr/>
      </dsp:nvSpPr>
      <dsp:spPr>
        <a:xfrm>
          <a:off x="866774" y="0"/>
          <a:ext cx="4943475" cy="17335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Развитие социального партнерства</a:t>
          </a:r>
          <a:endParaRPr lang="ru-RU" sz="2400" kern="1200">
            <a:latin typeface="Times New Roman" pitchFamily="18" charset="0"/>
            <a:cs typeface="Times New Roman" pitchFamily="18" charset="0"/>
          </a:endParaRPr>
        </a:p>
      </dsp:txBody>
      <dsp:txXfrm>
        <a:off x="866774" y="0"/>
        <a:ext cx="4943475" cy="368379"/>
      </dsp:txXfrm>
    </dsp:sp>
    <dsp:sp modelId="{C099B582-3E14-4D56-9285-E9116F5BD422}">
      <dsp:nvSpPr>
        <dsp:cNvPr id="0" name=""/>
        <dsp:cNvSpPr/>
      </dsp:nvSpPr>
      <dsp:spPr>
        <a:xfrm>
          <a:off x="227528" y="368379"/>
          <a:ext cx="1278493" cy="1278493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2A6CFD-4696-4078-8B3D-EFF6EFD809B8}">
      <dsp:nvSpPr>
        <dsp:cNvPr id="0" name=""/>
        <dsp:cNvSpPr/>
      </dsp:nvSpPr>
      <dsp:spPr>
        <a:xfrm>
          <a:off x="866774" y="368379"/>
          <a:ext cx="4943475" cy="127849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Улучшение социально - экономического положения</a:t>
          </a:r>
          <a:r>
            <a:rPr lang="ru-RU" sz="2400" kern="1200">
              <a:latin typeface="Times New Roman" pitchFamily="18" charset="0"/>
              <a:cs typeface="Times New Roman" pitchFamily="18" charset="0"/>
            </a:rPr>
            <a:t> 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866774" y="368379"/>
        <a:ext cx="4943475" cy="368379"/>
      </dsp:txXfrm>
    </dsp:sp>
    <dsp:sp modelId="{98697B91-74EE-4896-9C31-9F903CA044B0}">
      <dsp:nvSpPr>
        <dsp:cNvPr id="0" name=""/>
        <dsp:cNvSpPr/>
      </dsp:nvSpPr>
      <dsp:spPr>
        <a:xfrm>
          <a:off x="455056" y="736758"/>
          <a:ext cx="823436" cy="823436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006EBD-1803-4574-969E-C9410D9CC7D1}">
      <dsp:nvSpPr>
        <dsp:cNvPr id="0" name=""/>
        <dsp:cNvSpPr/>
      </dsp:nvSpPr>
      <dsp:spPr>
        <a:xfrm>
          <a:off x="866774" y="736758"/>
          <a:ext cx="4943475" cy="82343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Укрепление и развитие профессиональной солидарности</a:t>
          </a:r>
        </a:p>
      </dsp:txBody>
      <dsp:txXfrm>
        <a:off x="866774" y="736758"/>
        <a:ext cx="4943475" cy="368379"/>
      </dsp:txXfrm>
    </dsp:sp>
    <dsp:sp modelId="{A93D9EAF-0461-4E0E-AE75-37655296B020}">
      <dsp:nvSpPr>
        <dsp:cNvPr id="0" name=""/>
        <dsp:cNvSpPr/>
      </dsp:nvSpPr>
      <dsp:spPr>
        <a:xfrm>
          <a:off x="682585" y="1105138"/>
          <a:ext cx="368379" cy="368379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9B8ACA-8B0A-4BCB-8015-ADBB395D78B6}">
      <dsp:nvSpPr>
        <dsp:cNvPr id="0" name=""/>
        <dsp:cNvSpPr/>
      </dsp:nvSpPr>
      <dsp:spPr>
        <a:xfrm>
          <a:off x="866774" y="1105138"/>
          <a:ext cx="4943475" cy="36837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 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Взаимопомощь членам ППО</a:t>
          </a:r>
          <a:endParaRPr lang="ru-RU" sz="2000" kern="1200">
            <a:latin typeface="Times New Roman" pitchFamily="18" charset="0"/>
            <a:cs typeface="Times New Roman" pitchFamily="18" charset="0"/>
          </a:endParaRPr>
        </a:p>
      </dsp:txBody>
      <dsp:txXfrm>
        <a:off x="866774" y="1105138"/>
        <a:ext cx="4943475" cy="368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Васильевна</dc:creator>
  <cp:lastModifiedBy>Учитель</cp:lastModifiedBy>
  <cp:revision>4</cp:revision>
  <cp:lastPrinted>2019-01-11T13:23:00Z</cp:lastPrinted>
  <dcterms:created xsi:type="dcterms:W3CDTF">2024-03-27T09:19:00Z</dcterms:created>
  <dcterms:modified xsi:type="dcterms:W3CDTF">2025-01-24T05:30:00Z</dcterms:modified>
</cp:coreProperties>
</file>