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420" w:rsidRPr="00DE77BA" w:rsidRDefault="00D61420" w:rsidP="00D61420">
      <w:pPr>
        <w:shd w:val="clear" w:color="auto" w:fill="FFFFFF"/>
        <w:tabs>
          <w:tab w:val="left" w:pos="6663"/>
        </w:tabs>
        <w:spacing w:line="312" w:lineRule="exact"/>
        <w:ind w:left="4248" w:right="-1022"/>
        <w:rPr>
          <w:rFonts w:ascii="PT Astra Serif" w:hAnsi="PT Astra Serif"/>
          <w:color w:val="000000"/>
          <w:spacing w:val="-1"/>
          <w:sz w:val="28"/>
          <w:szCs w:val="28"/>
        </w:rPr>
      </w:pPr>
      <w:r w:rsidRPr="00DE77BA">
        <w:rPr>
          <w:rFonts w:ascii="PT Astra Serif" w:hAnsi="PT Astra Serif"/>
          <w:color w:val="000000"/>
          <w:spacing w:val="-1"/>
          <w:sz w:val="28"/>
          <w:szCs w:val="28"/>
        </w:rPr>
        <w:t xml:space="preserve">Приложение </w:t>
      </w:r>
      <w:r>
        <w:rPr>
          <w:rFonts w:ascii="PT Astra Serif" w:hAnsi="PT Astra Serif"/>
          <w:color w:val="000000"/>
          <w:spacing w:val="-1"/>
          <w:sz w:val="28"/>
          <w:szCs w:val="28"/>
        </w:rPr>
        <w:t>№ 3</w:t>
      </w:r>
      <w:r w:rsidRPr="00DE77BA">
        <w:rPr>
          <w:rFonts w:ascii="PT Astra Serif" w:hAnsi="PT Astra Serif"/>
          <w:color w:val="000000"/>
          <w:spacing w:val="-1"/>
          <w:sz w:val="28"/>
          <w:szCs w:val="28"/>
        </w:rPr>
        <w:t xml:space="preserve"> </w:t>
      </w:r>
    </w:p>
    <w:p w:rsidR="00D61420" w:rsidRPr="00DE77BA" w:rsidRDefault="00D61420" w:rsidP="00D61420">
      <w:pPr>
        <w:tabs>
          <w:tab w:val="left" w:pos="0"/>
        </w:tabs>
        <w:ind w:left="4248" w:right="-2"/>
        <w:rPr>
          <w:rFonts w:ascii="PT Astra Serif" w:hAnsi="PT Astra Serif"/>
          <w:color w:val="000000"/>
          <w:spacing w:val="-6"/>
          <w:sz w:val="28"/>
          <w:szCs w:val="28"/>
        </w:rPr>
      </w:pPr>
      <w:r w:rsidRPr="00DE77BA">
        <w:rPr>
          <w:rFonts w:ascii="PT Astra Serif" w:hAnsi="PT Astra Serif"/>
          <w:color w:val="000000"/>
          <w:spacing w:val="-1"/>
          <w:sz w:val="28"/>
          <w:szCs w:val="28"/>
        </w:rPr>
        <w:t xml:space="preserve">к </w:t>
      </w:r>
      <w:r w:rsidRPr="00DE77BA">
        <w:rPr>
          <w:rFonts w:ascii="PT Astra Serif" w:hAnsi="PT Astra Serif"/>
          <w:sz w:val="28"/>
          <w:szCs w:val="28"/>
        </w:rPr>
        <w:t xml:space="preserve">Рекомендациям по регистрации </w:t>
      </w:r>
      <w:r w:rsidRPr="00DE77BA">
        <w:rPr>
          <w:rFonts w:ascii="PT Astra Serif" w:hAnsi="PT Astra Serif"/>
          <w:color w:val="000000"/>
          <w:sz w:val="28"/>
          <w:szCs w:val="28"/>
        </w:rPr>
        <w:t>для участия в государственной итоговой аттестации</w:t>
      </w:r>
      <w:r w:rsidRPr="00DE77BA">
        <w:rPr>
          <w:rFonts w:ascii="PT Astra Serif" w:hAnsi="PT Astra Serif"/>
          <w:color w:val="000000"/>
          <w:spacing w:val="-6"/>
          <w:sz w:val="28"/>
          <w:szCs w:val="28"/>
        </w:rPr>
        <w:t xml:space="preserve"> по образовательным</w:t>
      </w:r>
      <w:r w:rsidRPr="00DE77BA">
        <w:rPr>
          <w:rFonts w:ascii="PT Astra Serif" w:hAnsi="PT Astra Serif"/>
          <w:color w:val="000000"/>
          <w:sz w:val="28"/>
          <w:szCs w:val="28"/>
        </w:rPr>
        <w:t xml:space="preserve"> </w:t>
      </w:r>
      <w:r w:rsidRPr="00DE77BA">
        <w:rPr>
          <w:rFonts w:ascii="PT Astra Serif" w:hAnsi="PT Astra Serif"/>
          <w:color w:val="000000"/>
          <w:spacing w:val="-6"/>
          <w:sz w:val="28"/>
          <w:szCs w:val="28"/>
        </w:rPr>
        <w:t xml:space="preserve">программам основного общего образования </w:t>
      </w:r>
    </w:p>
    <w:p w:rsidR="00D61420" w:rsidRPr="00DE77BA" w:rsidRDefault="00D61420" w:rsidP="00D61420">
      <w:pPr>
        <w:tabs>
          <w:tab w:val="left" w:pos="0"/>
        </w:tabs>
        <w:ind w:left="4248" w:right="-2"/>
        <w:rPr>
          <w:rFonts w:ascii="PT Astra Serif" w:hAnsi="PT Astra Serif"/>
          <w:color w:val="000000"/>
          <w:sz w:val="28"/>
          <w:szCs w:val="28"/>
        </w:rPr>
      </w:pPr>
      <w:r w:rsidRPr="00DE77BA">
        <w:rPr>
          <w:rFonts w:ascii="PT Astra Serif" w:hAnsi="PT Astra Serif"/>
          <w:color w:val="000000"/>
          <w:spacing w:val="-6"/>
          <w:sz w:val="28"/>
          <w:szCs w:val="28"/>
        </w:rPr>
        <w:t xml:space="preserve">в </w:t>
      </w:r>
      <w:r>
        <w:rPr>
          <w:rFonts w:ascii="PT Astra Serif" w:hAnsi="PT Astra Serif"/>
          <w:color w:val="000000"/>
          <w:spacing w:val="-6"/>
          <w:sz w:val="28"/>
          <w:szCs w:val="28"/>
        </w:rPr>
        <w:t>2025</w:t>
      </w:r>
      <w:r w:rsidRPr="00DE77BA">
        <w:rPr>
          <w:rFonts w:ascii="PT Astra Serif" w:hAnsi="PT Astra Serif"/>
          <w:color w:val="000000"/>
          <w:spacing w:val="-6"/>
          <w:sz w:val="28"/>
          <w:szCs w:val="28"/>
        </w:rPr>
        <w:t xml:space="preserve"> году</w:t>
      </w:r>
    </w:p>
    <w:p w:rsidR="00D61420" w:rsidRPr="00DE77BA" w:rsidRDefault="00D61420" w:rsidP="00D61420">
      <w:pPr>
        <w:keepNext/>
        <w:keepLines/>
        <w:widowControl/>
        <w:autoSpaceDE/>
        <w:autoSpaceDN/>
        <w:adjustRightInd/>
        <w:jc w:val="center"/>
        <w:outlineLvl w:val="0"/>
        <w:rPr>
          <w:rFonts w:ascii="PT Astra Serif" w:hAnsi="PT Astra Serif"/>
          <w:b/>
          <w:bCs/>
          <w:sz w:val="32"/>
          <w:szCs w:val="32"/>
        </w:rPr>
      </w:pPr>
    </w:p>
    <w:p w:rsidR="00D61420" w:rsidRPr="00DE77BA" w:rsidRDefault="00D61420" w:rsidP="00D61420">
      <w:pPr>
        <w:keepNext/>
        <w:keepLines/>
        <w:widowControl/>
        <w:autoSpaceDE/>
        <w:autoSpaceDN/>
        <w:adjustRightInd/>
        <w:jc w:val="center"/>
        <w:outlineLvl w:val="0"/>
        <w:rPr>
          <w:rFonts w:ascii="PT Astra Serif" w:hAnsi="PT Astra Serif"/>
          <w:b/>
          <w:bCs/>
          <w:sz w:val="28"/>
          <w:szCs w:val="28"/>
        </w:rPr>
      </w:pPr>
      <w:r w:rsidRPr="00DE77BA">
        <w:rPr>
          <w:rFonts w:ascii="PT Astra Serif" w:hAnsi="PT Astra Serif"/>
          <w:b/>
          <w:bCs/>
          <w:sz w:val="28"/>
          <w:szCs w:val="28"/>
        </w:rPr>
        <w:t xml:space="preserve">Памятка о правилах проведения ГИА в </w:t>
      </w:r>
      <w:r>
        <w:rPr>
          <w:rFonts w:ascii="PT Astra Serif" w:hAnsi="PT Astra Serif"/>
          <w:b/>
          <w:bCs/>
          <w:sz w:val="28"/>
          <w:szCs w:val="28"/>
        </w:rPr>
        <w:t>2025</w:t>
      </w:r>
      <w:r w:rsidRPr="00DE77BA">
        <w:rPr>
          <w:rFonts w:ascii="PT Astra Serif" w:hAnsi="PT Astra Serif"/>
          <w:b/>
          <w:bCs/>
          <w:sz w:val="28"/>
          <w:szCs w:val="28"/>
        </w:rPr>
        <w:t xml:space="preserve"> году </w:t>
      </w:r>
    </w:p>
    <w:p w:rsidR="00D61420" w:rsidRPr="00DE77BA" w:rsidRDefault="00D61420" w:rsidP="00D61420">
      <w:pPr>
        <w:keepNext/>
        <w:keepLines/>
        <w:widowControl/>
        <w:autoSpaceDE/>
        <w:autoSpaceDN/>
        <w:adjustRightInd/>
        <w:jc w:val="center"/>
        <w:outlineLvl w:val="0"/>
        <w:rPr>
          <w:rFonts w:ascii="PT Astra Serif" w:hAnsi="PT Astra Serif"/>
          <w:b/>
          <w:bCs/>
          <w:sz w:val="28"/>
          <w:szCs w:val="28"/>
        </w:rPr>
      </w:pPr>
      <w:r w:rsidRPr="00DE77BA">
        <w:rPr>
          <w:rFonts w:ascii="PT Astra Serif" w:hAnsi="PT Astra Serif"/>
          <w:b/>
          <w:bCs/>
          <w:sz w:val="28"/>
          <w:szCs w:val="28"/>
        </w:rPr>
        <w:t>(для ознакомления участников ГИА и их родителей (законных представителей)</w:t>
      </w:r>
      <w:r>
        <w:rPr>
          <w:rFonts w:ascii="PT Astra Serif" w:hAnsi="PT Astra Serif"/>
          <w:b/>
          <w:bCs/>
          <w:sz w:val="28"/>
          <w:szCs w:val="28"/>
        </w:rPr>
        <w:t>/уполномоченных лиц под под</w:t>
      </w:r>
      <w:r w:rsidRPr="00DE77BA">
        <w:rPr>
          <w:rFonts w:ascii="PT Astra Serif" w:hAnsi="PT Astra Serif"/>
          <w:b/>
          <w:bCs/>
          <w:sz w:val="28"/>
          <w:szCs w:val="28"/>
        </w:rPr>
        <w:t>пись)</w:t>
      </w:r>
    </w:p>
    <w:p w:rsidR="00D61420" w:rsidRPr="00DE77BA" w:rsidRDefault="00D61420" w:rsidP="00D61420">
      <w:pPr>
        <w:rPr>
          <w:rFonts w:ascii="PT Astra Serif" w:hAnsi="PT Astra Serif"/>
        </w:rPr>
      </w:pPr>
    </w:p>
    <w:p w:rsidR="00D61420" w:rsidRPr="00DE77BA" w:rsidRDefault="00D61420" w:rsidP="00D61420">
      <w:pPr>
        <w:ind w:firstLine="709"/>
        <w:rPr>
          <w:rFonts w:ascii="PT Astra Serif" w:hAnsi="PT Astra Serif"/>
          <w:b/>
          <w:sz w:val="28"/>
          <w:szCs w:val="28"/>
        </w:rPr>
      </w:pPr>
      <w:r w:rsidRPr="00DE77BA">
        <w:rPr>
          <w:rFonts w:ascii="PT Astra Serif" w:hAnsi="PT Astra Serif"/>
          <w:b/>
          <w:sz w:val="28"/>
          <w:szCs w:val="28"/>
        </w:rPr>
        <w:t>Общая информация о порядке проведении ГИА:</w:t>
      </w:r>
    </w:p>
    <w:p w:rsidR="00D61420" w:rsidRPr="00DE77BA" w:rsidRDefault="00D61420" w:rsidP="00D61420">
      <w:pPr>
        <w:widowControl/>
        <w:numPr>
          <w:ilvl w:val="0"/>
          <w:numId w:val="3"/>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В целях обеспечения безопасности, обеспечения порядка проведения государственной итоговой аттестации по образовательным программам основного общего образования (далее – ГИА) и предотвращения фактов его нарушения</w:t>
      </w:r>
      <w:r>
        <w:rPr>
          <w:rFonts w:ascii="PT Astra Serif" w:hAnsi="PT Astra Serif"/>
          <w:sz w:val="28"/>
          <w:szCs w:val="28"/>
        </w:rPr>
        <w:t xml:space="preserve"> в 2025</w:t>
      </w:r>
      <w:r w:rsidRPr="00DE77BA">
        <w:rPr>
          <w:rFonts w:ascii="PT Astra Serif" w:hAnsi="PT Astra Serif"/>
          <w:sz w:val="28"/>
          <w:szCs w:val="28"/>
        </w:rPr>
        <w:t xml:space="preserve"> году пункты проведения экзаменов (далее - ППЭ) </w:t>
      </w:r>
      <w:r>
        <w:rPr>
          <w:rFonts w:ascii="PT Astra Serif" w:hAnsi="PT Astra Serif"/>
          <w:sz w:val="28"/>
          <w:szCs w:val="28"/>
        </w:rPr>
        <w:t>по решению министерства образования Саратовской области</w:t>
      </w:r>
      <w:r w:rsidRPr="00DE77BA">
        <w:rPr>
          <w:rFonts w:ascii="PT Astra Serif" w:hAnsi="PT Astra Serif"/>
          <w:sz w:val="28"/>
          <w:szCs w:val="28"/>
        </w:rPr>
        <w:t xml:space="preserve"> оборудуются стационарными и (или) переносными металлоискателями, Штаб и аудитории ППЭ - средствами видеонаблюдения в режиме </w:t>
      </w:r>
      <w:proofErr w:type="spellStart"/>
      <w:r w:rsidRPr="00DE77BA">
        <w:rPr>
          <w:rFonts w:ascii="PT Astra Serif" w:hAnsi="PT Astra Serif"/>
          <w:sz w:val="28"/>
          <w:szCs w:val="28"/>
        </w:rPr>
        <w:t>оффлайн</w:t>
      </w:r>
      <w:proofErr w:type="spellEnd"/>
      <w:r w:rsidRPr="00DE77BA">
        <w:rPr>
          <w:rFonts w:ascii="PT Astra Serif" w:hAnsi="PT Astra Serif"/>
          <w:sz w:val="28"/>
          <w:szCs w:val="28"/>
        </w:rPr>
        <w:t xml:space="preserve">. </w:t>
      </w:r>
    </w:p>
    <w:p w:rsidR="00D61420" w:rsidRPr="00DE77BA" w:rsidRDefault="00D61420" w:rsidP="00D61420">
      <w:pPr>
        <w:widowControl/>
        <w:numPr>
          <w:ilvl w:val="0"/>
          <w:numId w:val="3"/>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ГИА по всем учебным предметам начинается в 10.00 по местному времени.</w:t>
      </w:r>
    </w:p>
    <w:p w:rsidR="00D61420" w:rsidRPr="00F508A9" w:rsidRDefault="00D61420" w:rsidP="00D61420">
      <w:pPr>
        <w:widowControl/>
        <w:numPr>
          <w:ilvl w:val="0"/>
          <w:numId w:val="3"/>
        </w:numPr>
        <w:autoSpaceDE/>
        <w:autoSpaceDN/>
        <w:adjustRightInd/>
        <w:ind w:left="0" w:firstLine="709"/>
        <w:contextualSpacing/>
        <w:jc w:val="both"/>
        <w:rPr>
          <w:rFonts w:ascii="PT Astra Serif" w:hAnsi="PT Astra Serif"/>
          <w:sz w:val="28"/>
          <w:szCs w:val="28"/>
        </w:rPr>
      </w:pPr>
      <w:r w:rsidRPr="00F508A9">
        <w:rPr>
          <w:rFonts w:ascii="PT Astra Serif" w:hAnsi="PT Astra Serif"/>
          <w:sz w:val="28"/>
          <w:szCs w:val="28"/>
        </w:rPr>
        <w:t xml:space="preserve">Результаты экзаменов по каждому учебному предмету утверждаются, изменяются и (или) аннулируются по решению председателя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образовании (далее - ГЭК). </w:t>
      </w:r>
    </w:p>
    <w:p w:rsidR="00D61420" w:rsidRPr="00F508A9" w:rsidRDefault="00D61420" w:rsidP="00D61420">
      <w:pPr>
        <w:widowControl/>
        <w:numPr>
          <w:ilvl w:val="0"/>
          <w:numId w:val="3"/>
        </w:numPr>
        <w:autoSpaceDE/>
        <w:autoSpaceDN/>
        <w:adjustRightInd/>
        <w:ind w:left="0" w:firstLine="709"/>
        <w:contextualSpacing/>
        <w:jc w:val="both"/>
        <w:rPr>
          <w:rFonts w:ascii="PT Astra Serif" w:hAnsi="PT Astra Serif"/>
          <w:sz w:val="28"/>
          <w:szCs w:val="28"/>
        </w:rPr>
      </w:pPr>
      <w:r w:rsidRPr="00F508A9">
        <w:rPr>
          <w:rFonts w:ascii="PT Astra Serif" w:hAnsi="PT Astra Serif"/>
          <w:sz w:val="28"/>
          <w:szCs w:val="28"/>
        </w:rPr>
        <w:t>Результаты ГИА признаются удовлетворительными в случае, если участник ГИА по обязательным учебным предметам и предметам по выбору набрал минимальное количество первичных баллов, свидетельствующее об освоении образовательных программ основного общего образования, установленное министерством образования Саратовской области.</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С момента получения результатов проверки экзаменационных работ ГИА председатель ГЭК в течение одного рабочего дня, следующего за днем получения результатов, рассматривает результаты ГИА по каждому учебному предмету и прин</w:t>
      </w:r>
      <w:r>
        <w:rPr>
          <w:rFonts w:ascii="PT Astra Serif" w:hAnsi="PT Astra Serif"/>
          <w:sz w:val="28"/>
          <w:szCs w:val="28"/>
        </w:rPr>
        <w:t>имает решение об их утверждении</w:t>
      </w:r>
      <w:r w:rsidRPr="00DE77BA">
        <w:rPr>
          <w:rFonts w:ascii="PT Astra Serif" w:hAnsi="PT Astra Serif"/>
          <w:sz w:val="28"/>
          <w:szCs w:val="28"/>
        </w:rPr>
        <w:t>.</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ГИА.</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«Региональный центр оценки качеств</w:t>
      </w:r>
      <w:r>
        <w:rPr>
          <w:rFonts w:ascii="PT Astra Serif" w:hAnsi="PT Astra Serif"/>
          <w:sz w:val="28"/>
          <w:szCs w:val="28"/>
        </w:rPr>
        <w:t>а образования»</w:t>
      </w:r>
      <w:r w:rsidRPr="00DE77BA">
        <w:rPr>
          <w:rFonts w:ascii="PT Astra Serif" w:hAnsi="PT Astra Serif"/>
          <w:sz w:val="28"/>
          <w:szCs w:val="28"/>
        </w:rPr>
        <w:t xml:space="preserve"> в образовательные организации, а также органы местного самоуправления, осуществляющие управление в сфере образования. </w:t>
      </w:r>
      <w:r w:rsidRPr="00DE77BA">
        <w:rPr>
          <w:rFonts w:ascii="PT Astra Serif" w:hAnsi="PT Astra Serif"/>
          <w:sz w:val="28"/>
          <w:szCs w:val="28"/>
        </w:rPr>
        <w:lastRenderedPageBreak/>
        <w:t>Указанный день считается официальным днем объявления результатов.</w:t>
      </w:r>
    </w:p>
    <w:p w:rsidR="00D61420" w:rsidRPr="00DE77BA" w:rsidRDefault="00D61420" w:rsidP="00D61420">
      <w:pPr>
        <w:ind w:firstLine="709"/>
        <w:rPr>
          <w:rFonts w:ascii="PT Astra Serif" w:hAnsi="PT Astra Serif"/>
          <w:b/>
          <w:sz w:val="28"/>
          <w:szCs w:val="28"/>
        </w:rPr>
      </w:pPr>
    </w:p>
    <w:p w:rsidR="00D61420" w:rsidRPr="00DE77BA" w:rsidRDefault="00D61420" w:rsidP="00D61420">
      <w:pPr>
        <w:ind w:firstLine="709"/>
        <w:rPr>
          <w:rFonts w:ascii="PT Astra Serif" w:hAnsi="PT Astra Serif"/>
          <w:b/>
          <w:sz w:val="28"/>
          <w:szCs w:val="28"/>
        </w:rPr>
      </w:pPr>
      <w:r w:rsidRPr="00DE77BA">
        <w:rPr>
          <w:rFonts w:ascii="PT Astra Serif" w:hAnsi="PT Astra Serif"/>
          <w:b/>
          <w:sz w:val="28"/>
          <w:szCs w:val="28"/>
        </w:rPr>
        <w:t>Обязанности участника ГИА:</w:t>
      </w:r>
    </w:p>
    <w:p w:rsidR="00D61420" w:rsidRPr="00DE77BA" w:rsidRDefault="00D61420" w:rsidP="00D61420">
      <w:pPr>
        <w:widowControl/>
        <w:numPr>
          <w:ilvl w:val="0"/>
          <w:numId w:val="2"/>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 xml:space="preserve">В день экзамена участник ГИА должен прибыть в ППЭ не менее чем за 45 минут до его начала. Вход участников ГИА в ППЭ начинается с 09.00 по местному времени. </w:t>
      </w:r>
    </w:p>
    <w:p w:rsidR="00D61420" w:rsidRPr="00DE77BA" w:rsidRDefault="00D61420" w:rsidP="00D61420">
      <w:pPr>
        <w:widowControl/>
        <w:numPr>
          <w:ilvl w:val="0"/>
          <w:numId w:val="2"/>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D61420" w:rsidRPr="00DE77BA" w:rsidRDefault="00D61420" w:rsidP="00D61420">
      <w:pPr>
        <w:widowControl/>
        <w:numPr>
          <w:ilvl w:val="0"/>
          <w:numId w:val="2"/>
        </w:numPr>
        <w:autoSpaceDE/>
        <w:autoSpaceDN/>
        <w:adjustRightInd/>
        <w:ind w:left="0" w:firstLine="709"/>
        <w:contextualSpacing/>
        <w:jc w:val="both"/>
        <w:rPr>
          <w:rFonts w:ascii="PT Astra Serif" w:hAnsi="PT Astra Serif"/>
          <w:sz w:val="28"/>
          <w:szCs w:val="28"/>
        </w:rPr>
      </w:pPr>
      <w:r w:rsidRPr="00DE77BA">
        <w:rPr>
          <w:rFonts w:ascii="PT Astra Serif" w:hAnsi="PT Astra Serif"/>
          <w:sz w:val="28"/>
          <w:szCs w:val="28"/>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В случае проведения ГИА в форме основного государственного экзамена по русскому языку (прослушивание текста изложения), по иностранным языкам (письме</w:t>
      </w:r>
      <w:r>
        <w:rPr>
          <w:rFonts w:ascii="PT Astra Serif" w:hAnsi="PT Astra Serif"/>
          <w:sz w:val="28"/>
          <w:szCs w:val="28"/>
        </w:rPr>
        <w:t>нная часть) допуск опоздавшего</w:t>
      </w:r>
      <w:r w:rsidRPr="00DE77BA">
        <w:rPr>
          <w:rFonts w:ascii="PT Astra Serif" w:hAnsi="PT Astra Serif"/>
          <w:sz w:val="28"/>
          <w:szCs w:val="28"/>
        </w:rPr>
        <w:t xml:space="preserve"> уча</w:t>
      </w:r>
      <w:r>
        <w:rPr>
          <w:rFonts w:ascii="PT Astra Serif" w:hAnsi="PT Astra Serif"/>
          <w:sz w:val="28"/>
          <w:szCs w:val="28"/>
        </w:rPr>
        <w:t>стника ГИА в аудиторию во время</w:t>
      </w:r>
      <w:r w:rsidRPr="00DE77BA">
        <w:rPr>
          <w:rFonts w:ascii="PT Astra Serif" w:hAnsi="PT Astra Serif"/>
          <w:sz w:val="28"/>
          <w:szCs w:val="28"/>
        </w:rPr>
        <w:t xml:space="preserve"> прослушивания в ней аудиозаписи</w:t>
      </w:r>
      <w:r>
        <w:rPr>
          <w:rFonts w:ascii="PT Astra Serif" w:hAnsi="PT Astra Serif"/>
          <w:sz w:val="28"/>
          <w:szCs w:val="28"/>
        </w:rPr>
        <w:t xml:space="preserve"> другими участниками, находящимися в данной аудитории,</w:t>
      </w:r>
      <w:r w:rsidRPr="00DE77BA">
        <w:rPr>
          <w:rFonts w:ascii="PT Astra Serif" w:hAnsi="PT Astra Serif"/>
          <w:sz w:val="28"/>
          <w:szCs w:val="28"/>
        </w:rPr>
        <w:t xml:space="preserve"> не осущ</w:t>
      </w:r>
      <w:r>
        <w:rPr>
          <w:rFonts w:ascii="PT Astra Serif" w:hAnsi="PT Astra Serif"/>
          <w:sz w:val="28"/>
          <w:szCs w:val="28"/>
        </w:rPr>
        <w:t>ествляется (за исключением, когда</w:t>
      </w:r>
      <w:r w:rsidRPr="00DE77BA">
        <w:rPr>
          <w:rFonts w:ascii="PT Astra Serif" w:hAnsi="PT Astra Serif"/>
          <w:sz w:val="28"/>
          <w:szCs w:val="28"/>
        </w:rPr>
        <w:t xml:space="preserve"> в аудитории нет других участников</w:t>
      </w:r>
      <w:r>
        <w:rPr>
          <w:rFonts w:ascii="PT Astra Serif" w:hAnsi="PT Astra Serif"/>
          <w:sz w:val="28"/>
          <w:szCs w:val="28"/>
        </w:rPr>
        <w:t xml:space="preserve"> ГИА </w:t>
      </w:r>
      <w:proofErr w:type="gramStart"/>
      <w:r>
        <w:rPr>
          <w:rFonts w:ascii="PT Astra Serif" w:hAnsi="PT Astra Serif"/>
          <w:sz w:val="28"/>
          <w:szCs w:val="28"/>
        </w:rPr>
        <w:t>или</w:t>
      </w:r>
      <w:proofErr w:type="gramEnd"/>
      <w:r>
        <w:rPr>
          <w:rFonts w:ascii="PT Astra Serif" w:hAnsi="PT Astra Serif"/>
          <w:sz w:val="28"/>
          <w:szCs w:val="28"/>
        </w:rPr>
        <w:t xml:space="preserve"> когда</w:t>
      </w:r>
      <w:r w:rsidRPr="00DE77BA">
        <w:rPr>
          <w:rFonts w:ascii="PT Astra Serif" w:hAnsi="PT Astra Serif"/>
          <w:sz w:val="28"/>
          <w:szCs w:val="28"/>
        </w:rPr>
        <w:t xml:space="preserve"> участники</w:t>
      </w:r>
      <w:r>
        <w:rPr>
          <w:rFonts w:ascii="PT Astra Serif" w:hAnsi="PT Astra Serif"/>
          <w:sz w:val="28"/>
          <w:szCs w:val="28"/>
        </w:rPr>
        <w:t xml:space="preserve"> ГИА</w:t>
      </w:r>
      <w:r w:rsidRPr="00DE77BA">
        <w:rPr>
          <w:rFonts w:ascii="PT Astra Serif" w:hAnsi="PT Astra Serif"/>
          <w:sz w:val="28"/>
          <w:szCs w:val="28"/>
        </w:rPr>
        <w:t xml:space="preserve"> в аудитории завершили прослушивание</w:t>
      </w:r>
      <w:r>
        <w:rPr>
          <w:rFonts w:ascii="PT Astra Serif" w:hAnsi="PT Astra Serif"/>
          <w:sz w:val="28"/>
          <w:szCs w:val="28"/>
        </w:rPr>
        <w:t xml:space="preserve"> соответствующей</w:t>
      </w:r>
      <w:r w:rsidRPr="00DE77BA">
        <w:rPr>
          <w:rFonts w:ascii="PT Astra Serif" w:hAnsi="PT Astra Serif"/>
          <w:sz w:val="28"/>
          <w:szCs w:val="28"/>
        </w:rPr>
        <w:t xml:space="preserve"> аудиоз</w:t>
      </w:r>
      <w:r>
        <w:rPr>
          <w:rFonts w:ascii="PT Astra Serif" w:hAnsi="PT Astra Serif"/>
          <w:sz w:val="28"/>
          <w:szCs w:val="28"/>
        </w:rPr>
        <w:t>аписи). Персональное прослушивание соответствующей аудиозаписи для опоздавшего участника ГИА</w:t>
      </w:r>
      <w:r w:rsidRPr="00DE77BA">
        <w:rPr>
          <w:rFonts w:ascii="PT Astra Serif" w:hAnsi="PT Astra Serif"/>
          <w:sz w:val="28"/>
          <w:szCs w:val="28"/>
        </w:rPr>
        <w:t xml:space="preserve"> не </w:t>
      </w:r>
      <w:r>
        <w:rPr>
          <w:rFonts w:ascii="PT Astra Serif" w:hAnsi="PT Astra Serif"/>
          <w:sz w:val="28"/>
          <w:szCs w:val="28"/>
        </w:rPr>
        <w:t>проводится (за исключением, когда</w:t>
      </w:r>
      <w:r w:rsidRPr="00DE77BA">
        <w:rPr>
          <w:rFonts w:ascii="PT Astra Serif" w:hAnsi="PT Astra Serif"/>
          <w:sz w:val="28"/>
          <w:szCs w:val="28"/>
        </w:rPr>
        <w:t xml:space="preserve"> в аудитории нет других участников экзамена).</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ГИА.</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общеобразовательной организации.</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4.</w:t>
      </w:r>
      <w:r w:rsidRPr="00DE77BA">
        <w:rPr>
          <w:rFonts w:ascii="PT Astra Serif" w:hAnsi="PT Astra Serif"/>
          <w:sz w:val="28"/>
          <w:szCs w:val="28"/>
        </w:rPr>
        <w:tab/>
      </w:r>
      <w:proofErr w:type="gramStart"/>
      <w:r w:rsidRPr="00DE77BA">
        <w:rPr>
          <w:rFonts w:ascii="PT Astra Serif" w:hAnsi="PT Astra Serif"/>
          <w:sz w:val="28"/>
          <w:szCs w:val="28"/>
        </w:rPr>
        <w:t>В</w:t>
      </w:r>
      <w:proofErr w:type="gramEnd"/>
      <w:r w:rsidRPr="00DE77BA">
        <w:rPr>
          <w:rFonts w:ascii="PT Astra Serif" w:hAnsi="PT Astra Serif"/>
          <w:sz w:val="28"/>
          <w:szCs w:val="28"/>
        </w:rPr>
        <w:t xml:space="preserve"> случае пропуска ГИА по уважительной причине участники ГИА должны </w:t>
      </w:r>
      <w:r>
        <w:rPr>
          <w:rFonts w:ascii="PT Astra Serif" w:hAnsi="PT Astra Serif"/>
          <w:sz w:val="28"/>
          <w:szCs w:val="28"/>
        </w:rPr>
        <w:t xml:space="preserve">незамедлительно </w:t>
      </w:r>
      <w:r w:rsidRPr="00DE77BA">
        <w:rPr>
          <w:rFonts w:ascii="PT Astra Serif" w:hAnsi="PT Astra Serif"/>
          <w:sz w:val="28"/>
          <w:szCs w:val="28"/>
        </w:rPr>
        <w:t>предоставить</w:t>
      </w:r>
      <w:r>
        <w:rPr>
          <w:rFonts w:ascii="PT Astra Serif" w:hAnsi="PT Astra Serif"/>
          <w:sz w:val="28"/>
          <w:szCs w:val="28"/>
        </w:rPr>
        <w:t xml:space="preserve"> в ГЭК заявление и</w:t>
      </w:r>
      <w:r w:rsidRPr="00DE77BA">
        <w:rPr>
          <w:rFonts w:ascii="PT Astra Serif" w:hAnsi="PT Astra Serif"/>
          <w:sz w:val="28"/>
          <w:szCs w:val="28"/>
        </w:rPr>
        <w:t xml:space="preserve"> подтверждающие документы (медицинскую справку, справку из управления внутренних дел, справку-вызов для участия в спортивных соревнованиях, учебно-трениров</w:t>
      </w:r>
      <w:r>
        <w:rPr>
          <w:rFonts w:ascii="PT Astra Serif" w:hAnsi="PT Astra Serif"/>
          <w:sz w:val="28"/>
          <w:szCs w:val="28"/>
        </w:rPr>
        <w:t>очных сборах, конкурсах и т.д.)</w:t>
      </w:r>
      <w:r w:rsidRPr="00F508A9">
        <w:rPr>
          <w:rFonts w:ascii="PT Astra Serif" w:hAnsi="PT Astra Serif"/>
          <w:sz w:val="28"/>
          <w:szCs w:val="28"/>
        </w:rPr>
        <w:t xml:space="preserve"> </w:t>
      </w:r>
      <w:r>
        <w:rPr>
          <w:rFonts w:ascii="PT Astra Serif" w:hAnsi="PT Astra Serif"/>
          <w:sz w:val="28"/>
          <w:szCs w:val="28"/>
        </w:rPr>
        <w:t>для повторного допуска к ГИА по соответствующему</w:t>
      </w:r>
      <w:r w:rsidRPr="00DE77BA">
        <w:rPr>
          <w:rFonts w:ascii="PT Astra Serif" w:hAnsi="PT Astra Serif"/>
          <w:sz w:val="28"/>
          <w:szCs w:val="28"/>
        </w:rPr>
        <w:t xml:space="preserve"> учебному предмету в текущем году в резервные сроки.</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5.</w:t>
      </w:r>
      <w:r w:rsidRPr="00DE77BA">
        <w:rPr>
          <w:rFonts w:ascii="PT Astra Serif" w:hAnsi="PT Astra Serif"/>
          <w:sz w:val="28"/>
          <w:szCs w:val="28"/>
        </w:rPr>
        <w:tab/>
        <w:t>В день проведения экзамена (в период с момента входа в ППЭ и до окончания экзамена) в ППЭ участникам ГИА запрещается</w:t>
      </w:r>
      <w:r>
        <w:rPr>
          <w:rFonts w:ascii="PT Astra Serif" w:hAnsi="PT Astra Serif"/>
          <w:sz w:val="28"/>
          <w:szCs w:val="28"/>
        </w:rPr>
        <w:t xml:space="preserve">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w:t>
      </w:r>
      <w:r w:rsidRPr="00DE77BA">
        <w:rPr>
          <w:rFonts w:ascii="PT Astra Serif" w:hAnsi="PT Astra Serif"/>
          <w:sz w:val="28"/>
          <w:szCs w:val="28"/>
        </w:rPr>
        <w:t xml:space="preserve"> иметь при себе уведомление о регистрации на экзамен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w:t>
      </w:r>
      <w:r w:rsidRPr="00F02A7E">
        <w:rPr>
          <w:rFonts w:ascii="PT Astra Serif" w:hAnsi="PT Astra Serif"/>
          <w:sz w:val="28"/>
          <w:szCs w:val="28"/>
        </w:rPr>
        <w:t xml:space="preserve"> </w:t>
      </w:r>
      <w:r w:rsidRPr="00DE77BA">
        <w:rPr>
          <w:rFonts w:ascii="PT Astra Serif" w:hAnsi="PT Astra Serif"/>
          <w:sz w:val="28"/>
          <w:szCs w:val="28"/>
        </w:rPr>
        <w:t>фото -, аудио - и видеоаппаратуру</w:t>
      </w:r>
      <w:r>
        <w:rPr>
          <w:rFonts w:ascii="PT Astra Serif" w:hAnsi="PT Astra Serif"/>
          <w:sz w:val="28"/>
          <w:szCs w:val="28"/>
        </w:rPr>
        <w:t>,</w:t>
      </w:r>
      <w:r w:rsidRPr="00DE77BA">
        <w:rPr>
          <w:rFonts w:ascii="PT Astra Serif" w:hAnsi="PT Astra Serif"/>
          <w:sz w:val="28"/>
          <w:szCs w:val="28"/>
        </w:rPr>
        <w:t xml:space="preserve"> </w:t>
      </w:r>
      <w:proofErr w:type="spellStart"/>
      <w:r w:rsidRPr="00DE77BA">
        <w:rPr>
          <w:rFonts w:ascii="PT Astra Serif" w:hAnsi="PT Astra Serif"/>
          <w:sz w:val="28"/>
          <w:szCs w:val="28"/>
        </w:rPr>
        <w:t>элект</w:t>
      </w:r>
      <w:r>
        <w:rPr>
          <w:rFonts w:ascii="PT Astra Serif" w:hAnsi="PT Astra Serif"/>
          <w:sz w:val="28"/>
          <w:szCs w:val="28"/>
        </w:rPr>
        <w:t>ронно</w:t>
      </w:r>
      <w:proofErr w:type="spellEnd"/>
      <w:r>
        <w:rPr>
          <w:rFonts w:ascii="PT Astra Serif" w:hAnsi="PT Astra Serif"/>
          <w:sz w:val="28"/>
          <w:szCs w:val="28"/>
        </w:rPr>
        <w:t xml:space="preserve"> - вычислительную технику,</w:t>
      </w:r>
      <w:r w:rsidRPr="00DE77BA">
        <w:rPr>
          <w:rFonts w:ascii="PT Astra Serif" w:hAnsi="PT Astra Serif"/>
          <w:sz w:val="28"/>
          <w:szCs w:val="28"/>
        </w:rPr>
        <w:t xml:space="preserve"> справочные материалы, письменные заметки и иные средства хранения и передачи </w:t>
      </w:r>
      <w:r w:rsidRPr="00DE77BA">
        <w:rPr>
          <w:rFonts w:ascii="PT Astra Serif" w:hAnsi="PT Astra Serif"/>
          <w:sz w:val="28"/>
          <w:szCs w:val="28"/>
        </w:rPr>
        <w:lastRenderedPageBreak/>
        <w:t>информации</w:t>
      </w:r>
      <w:r>
        <w:rPr>
          <w:rFonts w:ascii="PT Astra Serif" w:hAnsi="PT Astra Serif"/>
          <w:sz w:val="28"/>
          <w:szCs w:val="28"/>
        </w:rPr>
        <w:t xml:space="preserve"> (за исключением средств обучения и воспитания, разрешенных к использованию </w:t>
      </w:r>
      <w:r w:rsidRPr="006309C5">
        <w:rPr>
          <w:rFonts w:ascii="PT Astra Serif" w:hAnsi="PT Astra Serif"/>
          <w:sz w:val="28"/>
          <w:szCs w:val="28"/>
        </w:rPr>
        <w:t>для выполнения заданий контрольных измерительных материалов по соответствующим учебным предметам (далее - средства обучения и воспитания, КИМ)),</w:t>
      </w:r>
      <w:r w:rsidRPr="00DE77BA">
        <w:rPr>
          <w:rFonts w:ascii="PT Astra Serif" w:hAnsi="PT Astra Serif"/>
          <w:sz w:val="28"/>
          <w:szCs w:val="28"/>
        </w:rPr>
        <w:t xml:space="preserve"> выносить из аудиторий</w:t>
      </w:r>
      <w:r>
        <w:rPr>
          <w:rFonts w:ascii="PT Astra Serif" w:hAnsi="PT Astra Serif"/>
          <w:sz w:val="28"/>
          <w:szCs w:val="28"/>
        </w:rPr>
        <w:t xml:space="preserve"> и ППЭ черновики, </w:t>
      </w:r>
      <w:r w:rsidRPr="00DE77BA">
        <w:rPr>
          <w:rFonts w:ascii="PT Astra Serif" w:hAnsi="PT Astra Serif"/>
          <w:sz w:val="28"/>
          <w:szCs w:val="28"/>
        </w:rPr>
        <w:t>экзаме</w:t>
      </w:r>
      <w:r>
        <w:rPr>
          <w:rFonts w:ascii="PT Astra Serif" w:hAnsi="PT Astra Serif"/>
          <w:sz w:val="28"/>
          <w:szCs w:val="28"/>
        </w:rPr>
        <w:t>национные материалы</w:t>
      </w:r>
      <w:r w:rsidRPr="00DE77BA">
        <w:rPr>
          <w:rFonts w:ascii="PT Astra Serif" w:hAnsi="PT Astra Serif"/>
          <w:sz w:val="28"/>
          <w:szCs w:val="28"/>
        </w:rPr>
        <w:t xml:space="preserve"> на бумажном </w:t>
      </w:r>
      <w:r>
        <w:rPr>
          <w:rFonts w:ascii="PT Astra Serif" w:hAnsi="PT Astra Serif"/>
          <w:sz w:val="28"/>
          <w:szCs w:val="28"/>
        </w:rPr>
        <w:t>и (</w:t>
      </w:r>
      <w:r w:rsidRPr="00DE77BA">
        <w:rPr>
          <w:rFonts w:ascii="PT Astra Serif" w:hAnsi="PT Astra Serif"/>
          <w:sz w:val="28"/>
          <w:szCs w:val="28"/>
        </w:rPr>
        <w:t>или</w:t>
      </w:r>
      <w:r>
        <w:rPr>
          <w:rFonts w:ascii="PT Astra Serif" w:hAnsi="PT Astra Serif"/>
          <w:sz w:val="28"/>
          <w:szCs w:val="28"/>
        </w:rPr>
        <w:t>)</w:t>
      </w:r>
      <w:r w:rsidRPr="00DE77BA">
        <w:rPr>
          <w:rFonts w:ascii="PT Astra Serif" w:hAnsi="PT Astra Serif"/>
          <w:sz w:val="28"/>
          <w:szCs w:val="28"/>
        </w:rPr>
        <w:t xml:space="preserve"> электронном носителях, фотографировать экзаменационные мате</w:t>
      </w:r>
      <w:r>
        <w:rPr>
          <w:rFonts w:ascii="PT Astra Serif" w:hAnsi="PT Astra Serif"/>
          <w:sz w:val="28"/>
          <w:szCs w:val="28"/>
        </w:rPr>
        <w:t>риалы, черновики</w:t>
      </w:r>
      <w:r w:rsidRPr="00DE77BA">
        <w:rPr>
          <w:rFonts w:ascii="PT Astra Serif" w:hAnsi="PT Astra Serif"/>
          <w:sz w:val="28"/>
          <w:szCs w:val="28"/>
        </w:rPr>
        <w:t xml:space="preserve">. </w:t>
      </w:r>
    </w:p>
    <w:p w:rsidR="00D61420"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Во время экзамена на рабочем столе участника ГИА помимо экзаменационных материалов находятся:</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 xml:space="preserve">- черная </w:t>
      </w:r>
      <w:proofErr w:type="spellStart"/>
      <w:r>
        <w:rPr>
          <w:rFonts w:ascii="PT Astra Serif" w:hAnsi="PT Astra Serif"/>
          <w:sz w:val="28"/>
          <w:szCs w:val="28"/>
        </w:rPr>
        <w:t>гелевая</w:t>
      </w:r>
      <w:proofErr w:type="spellEnd"/>
      <w:r>
        <w:rPr>
          <w:rFonts w:ascii="PT Astra Serif" w:hAnsi="PT Astra Serif"/>
          <w:sz w:val="28"/>
          <w:szCs w:val="28"/>
        </w:rPr>
        <w:t xml:space="preserve"> или</w:t>
      </w:r>
      <w:r w:rsidRPr="00DE77BA">
        <w:rPr>
          <w:rFonts w:ascii="PT Astra Serif" w:hAnsi="PT Astra Serif"/>
          <w:sz w:val="28"/>
          <w:szCs w:val="28"/>
        </w:rPr>
        <w:t xml:space="preserve"> капиллярная ручка</w:t>
      </w:r>
      <w:r>
        <w:rPr>
          <w:rFonts w:ascii="PT Astra Serif" w:hAnsi="PT Astra Serif"/>
          <w:sz w:val="28"/>
          <w:szCs w:val="28"/>
        </w:rPr>
        <w:t xml:space="preserve"> с чернилами черного цвета</w:t>
      </w:r>
      <w:r w:rsidRPr="00DE77BA">
        <w:rPr>
          <w:rFonts w:ascii="PT Astra Serif" w:hAnsi="PT Astra Serif"/>
          <w:sz w:val="28"/>
          <w:szCs w:val="28"/>
        </w:rPr>
        <w:t>;</w:t>
      </w:r>
    </w:p>
    <w:p w:rsidR="00D61420"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 документ, удостоверяющий личность;</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 средства обучения и воспитания;</w:t>
      </w:r>
    </w:p>
    <w:p w:rsidR="00D61420" w:rsidRDefault="00D61420" w:rsidP="00D61420">
      <w:pPr>
        <w:ind w:firstLine="709"/>
        <w:contextualSpacing/>
        <w:jc w:val="both"/>
        <w:rPr>
          <w:rFonts w:ascii="PT Astra Serif" w:hAnsi="PT Astra Serif"/>
          <w:sz w:val="28"/>
          <w:szCs w:val="28"/>
        </w:rPr>
      </w:pPr>
      <w:r>
        <w:rPr>
          <w:rFonts w:ascii="PT Astra Serif" w:hAnsi="PT Astra Serif"/>
          <w:sz w:val="28"/>
          <w:szCs w:val="28"/>
        </w:rPr>
        <w:t>- лекарства (при необходимости);</w:t>
      </w:r>
    </w:p>
    <w:p w:rsidR="00D61420" w:rsidRPr="00D32D8A" w:rsidRDefault="00D61420" w:rsidP="00D61420">
      <w:pPr>
        <w:ind w:firstLine="709"/>
        <w:contextualSpacing/>
        <w:jc w:val="both"/>
        <w:rPr>
          <w:rFonts w:ascii="PT Astra Serif" w:hAnsi="PT Astra Serif"/>
          <w:sz w:val="28"/>
          <w:szCs w:val="28"/>
        </w:rPr>
      </w:pPr>
      <w:r>
        <w:rPr>
          <w:rFonts w:ascii="PT Astra Serif" w:hAnsi="PT Astra Serif"/>
          <w:sz w:val="28"/>
          <w:szCs w:val="28"/>
        </w:rPr>
        <w:t xml:space="preserve">- </w:t>
      </w:r>
      <w:r w:rsidRPr="00D32D8A">
        <w:rPr>
          <w:rFonts w:ascii="PT Astra Serif" w:hAnsi="PT Astra Serif"/>
          <w:sz w:val="28"/>
          <w:szCs w:val="28"/>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61420" w:rsidRPr="00D32D8A" w:rsidRDefault="00D61420" w:rsidP="00D61420">
      <w:pPr>
        <w:shd w:val="clear" w:color="auto" w:fill="FFFFFF"/>
        <w:ind w:firstLine="709"/>
        <w:jc w:val="both"/>
        <w:rPr>
          <w:rFonts w:ascii="PT Astra Serif" w:hAnsi="PT Astra Serif"/>
          <w:sz w:val="28"/>
          <w:szCs w:val="28"/>
        </w:rPr>
      </w:pPr>
      <w:r w:rsidRPr="00D32D8A">
        <w:rPr>
          <w:rFonts w:ascii="PT Astra Serif" w:hAnsi="PT Astra Serif"/>
          <w:sz w:val="28"/>
          <w:szCs w:val="28"/>
        </w:rPr>
        <w:t>специальные технические средства (для участников с ограниченными возможностями здоровья, детей-инвалидов, инвалидов)</w:t>
      </w:r>
      <w:r>
        <w:rPr>
          <w:rFonts w:ascii="PT Astra Serif" w:hAnsi="PT Astra Serif"/>
          <w:sz w:val="28"/>
          <w:szCs w:val="28"/>
        </w:rPr>
        <w:t xml:space="preserve"> (при необходимости)</w:t>
      </w:r>
      <w:r w:rsidRPr="00D32D8A">
        <w:rPr>
          <w:rFonts w:ascii="PT Astra Serif" w:hAnsi="PT Astra Serif"/>
          <w:sz w:val="28"/>
          <w:szCs w:val="28"/>
        </w:rPr>
        <w:t>;</w:t>
      </w:r>
    </w:p>
    <w:p w:rsidR="00D61420" w:rsidRPr="00D32D8A" w:rsidRDefault="00D61420" w:rsidP="00D61420">
      <w:pPr>
        <w:shd w:val="clear" w:color="auto" w:fill="FFFFFF"/>
        <w:ind w:firstLine="709"/>
        <w:jc w:val="both"/>
        <w:rPr>
          <w:rFonts w:ascii="PT Astra Serif" w:hAnsi="PT Astra Serif"/>
          <w:sz w:val="28"/>
          <w:szCs w:val="28"/>
        </w:rPr>
      </w:pPr>
      <w:r w:rsidRPr="00D32D8A">
        <w:rPr>
          <w:rFonts w:ascii="PT Astra Serif" w:hAnsi="PT Astra Serif"/>
          <w:sz w:val="28"/>
          <w:szCs w:val="28"/>
        </w:rPr>
        <w:t>черновики, выданные в ППЭ.</w:t>
      </w:r>
    </w:p>
    <w:p w:rsidR="00D61420" w:rsidRPr="00D32D8A" w:rsidRDefault="00D61420" w:rsidP="00D61420">
      <w:pPr>
        <w:ind w:firstLine="709"/>
        <w:contextualSpacing/>
        <w:jc w:val="both"/>
        <w:rPr>
          <w:rFonts w:ascii="PT Astra Serif" w:hAnsi="PT Astra Serif"/>
          <w:sz w:val="28"/>
          <w:szCs w:val="28"/>
        </w:rPr>
      </w:pPr>
      <w:r w:rsidRPr="00D32D8A">
        <w:rPr>
          <w:rFonts w:ascii="PT Astra Serif" w:hAnsi="PT Astra Serif"/>
          <w:sz w:val="28"/>
          <w:szCs w:val="28"/>
        </w:rPr>
        <w:t>Иные личные вещи участники ГИА оставляют в специально отведенном месте для хранения личных вещей участников ГИА, расположенном до входа в ППЭ.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D61420" w:rsidRPr="00D32D8A" w:rsidRDefault="00D61420" w:rsidP="00D61420">
      <w:pPr>
        <w:ind w:firstLine="709"/>
        <w:contextualSpacing/>
        <w:jc w:val="both"/>
        <w:rPr>
          <w:rFonts w:ascii="PT Astra Serif" w:hAnsi="PT Astra Serif"/>
          <w:sz w:val="28"/>
          <w:szCs w:val="28"/>
        </w:rPr>
      </w:pPr>
      <w:r w:rsidRPr="00D32D8A">
        <w:rPr>
          <w:rFonts w:ascii="PT Astra Serif" w:hAnsi="PT Astra Serif"/>
          <w:sz w:val="28"/>
          <w:szCs w:val="28"/>
        </w:rPr>
        <w:t>6.</w:t>
      </w:r>
      <w:r w:rsidRPr="00D32D8A">
        <w:rPr>
          <w:rFonts w:ascii="PT Astra Serif" w:hAnsi="PT Astra Serif"/>
          <w:sz w:val="28"/>
          <w:szCs w:val="28"/>
        </w:rPr>
        <w:tab/>
        <w:t>Участники ГИА занимают рабочие места в аудитории в соответствии со списками распределения по аудиториям. Изменение рабочего места запрещено.</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7.</w:t>
      </w:r>
      <w:r w:rsidRPr="00DE77BA">
        <w:rPr>
          <w:rFonts w:ascii="PT Astra Serif" w:hAnsi="PT Astra Serif"/>
          <w:sz w:val="28"/>
          <w:szCs w:val="28"/>
        </w:rPr>
        <w:tab/>
        <w:t>Во время экз</w:t>
      </w:r>
      <w:r>
        <w:rPr>
          <w:rFonts w:ascii="PT Astra Serif" w:hAnsi="PT Astra Serif"/>
          <w:sz w:val="28"/>
          <w:szCs w:val="28"/>
        </w:rPr>
        <w:t>амена участникам ГИА не должны</w:t>
      </w:r>
      <w:r w:rsidRPr="00DE77BA">
        <w:rPr>
          <w:rFonts w:ascii="PT Astra Serif" w:hAnsi="PT Astra Serif"/>
          <w:sz w:val="28"/>
          <w:szCs w:val="28"/>
        </w:rPr>
        <w:t xml:space="preserve"> общаться друг с другом, </w:t>
      </w:r>
      <w:r>
        <w:rPr>
          <w:rFonts w:ascii="PT Astra Serif" w:hAnsi="PT Astra Serif"/>
          <w:sz w:val="28"/>
          <w:szCs w:val="28"/>
        </w:rPr>
        <w:t xml:space="preserve">не могут </w:t>
      </w:r>
      <w:r w:rsidRPr="00DE77BA">
        <w:rPr>
          <w:rFonts w:ascii="PT Astra Serif" w:hAnsi="PT Astra Serif"/>
          <w:sz w:val="28"/>
          <w:szCs w:val="28"/>
        </w:rPr>
        <w:t>свободно перемещаться по аудит</w:t>
      </w:r>
      <w:r>
        <w:rPr>
          <w:rFonts w:ascii="PT Astra Serif" w:hAnsi="PT Astra Serif"/>
          <w:sz w:val="28"/>
          <w:szCs w:val="28"/>
        </w:rPr>
        <w:t xml:space="preserve">ории и ППЭ. Во время экзамена участники ГИА могут </w:t>
      </w:r>
      <w:r w:rsidRPr="00DE77BA">
        <w:rPr>
          <w:rFonts w:ascii="PT Astra Serif" w:hAnsi="PT Astra Serif"/>
          <w:sz w:val="28"/>
          <w:szCs w:val="28"/>
        </w:rPr>
        <w:t xml:space="preserve">выходить из аудитории </w:t>
      </w:r>
      <w:r>
        <w:rPr>
          <w:rFonts w:ascii="PT Astra Serif" w:hAnsi="PT Astra Serif"/>
          <w:sz w:val="28"/>
          <w:szCs w:val="28"/>
        </w:rPr>
        <w:t>и перемещаться по ППЭ только в сопровождении одного из организаторов</w:t>
      </w:r>
      <w:r w:rsidRPr="00DE77BA">
        <w:rPr>
          <w:rFonts w:ascii="PT Astra Serif" w:hAnsi="PT Astra Serif"/>
          <w:sz w:val="28"/>
          <w:szCs w:val="28"/>
        </w:rPr>
        <w:t>.</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 xml:space="preserve">При выходе из аудитории во время экзамена участник ГИА должен оставить экзаменационные материалы, черновики и письменные </w:t>
      </w:r>
      <w:r>
        <w:rPr>
          <w:rFonts w:ascii="PT Astra Serif" w:hAnsi="PT Astra Serif"/>
          <w:sz w:val="28"/>
          <w:szCs w:val="28"/>
        </w:rPr>
        <w:t>принадлежности, средства обучения и воспитания на рабочем столе.</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8.</w:t>
      </w:r>
      <w:r w:rsidRPr="00DE77BA">
        <w:rPr>
          <w:rFonts w:ascii="PT Astra Serif" w:hAnsi="PT Astra Serif"/>
          <w:sz w:val="28"/>
          <w:szCs w:val="28"/>
        </w:rPr>
        <w:tab/>
      </w:r>
      <w:r w:rsidRPr="006C32D0">
        <w:rPr>
          <w:rFonts w:ascii="PT Astra Serif" w:hAnsi="PT Astra Serif"/>
          <w:sz w:val="28"/>
          <w:szCs w:val="28"/>
        </w:rPr>
        <w:t>Участники ГИА, допустившие нарушение указанных требований или иные нарушения Порядка проведения ГИА</w:t>
      </w:r>
      <w:r>
        <w:rPr>
          <w:rFonts w:ascii="PT Astra Serif" w:hAnsi="PT Astra Serif"/>
          <w:sz w:val="28"/>
          <w:szCs w:val="28"/>
        </w:rPr>
        <w:t>, удаляются из ППЭ</w:t>
      </w:r>
      <w:r w:rsidRPr="006C32D0">
        <w:rPr>
          <w:rFonts w:ascii="PT Astra Serif" w:hAnsi="PT Astra Serif"/>
          <w:sz w:val="28"/>
          <w:szCs w:val="28"/>
        </w:rPr>
        <w:t xml:space="preserve">. По данному факту лицами, ответственными за проведение ГИА в ППЭ, в Штабе ППЭ составляется два экземпляра акта об удаления из ППЭ. Первый экземпляр акта выдается лицу, нарушившему Порядок проведения ГИА, второй экземпляр в тот же день направляется для рассмотрения в ГЭК.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В случае удаления </w:t>
      </w:r>
      <w:r w:rsidRPr="006C32D0">
        <w:rPr>
          <w:rFonts w:ascii="PT Astra Serif" w:hAnsi="PT Astra Serif"/>
          <w:sz w:val="28"/>
          <w:szCs w:val="28"/>
        </w:rPr>
        <w:lastRenderedPageBreak/>
        <w:t>из ППЭ участника ГИА организатор ставит в соответствующем поле бланка участника ГИА необходимую отметку.</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9.</w:t>
      </w:r>
      <w:r w:rsidRPr="00DE77BA">
        <w:rPr>
          <w:rFonts w:ascii="PT Astra Serif" w:hAnsi="PT Astra Serif"/>
          <w:sz w:val="28"/>
          <w:szCs w:val="28"/>
        </w:rPr>
        <w:tab/>
        <w:t xml:space="preserve">Экзаменационная работа выполняется </w:t>
      </w:r>
      <w:proofErr w:type="spellStart"/>
      <w:r w:rsidRPr="00DE77BA">
        <w:rPr>
          <w:rFonts w:ascii="PT Astra Serif" w:hAnsi="PT Astra Serif"/>
          <w:sz w:val="28"/>
          <w:szCs w:val="28"/>
        </w:rPr>
        <w:t>гелевой</w:t>
      </w:r>
      <w:proofErr w:type="spellEnd"/>
      <w:r w:rsidRPr="00DE77BA">
        <w:rPr>
          <w:rFonts w:ascii="PT Astra Serif" w:hAnsi="PT Astra Serif"/>
          <w:sz w:val="28"/>
          <w:szCs w:val="28"/>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D61420" w:rsidRPr="00DE77BA" w:rsidRDefault="00D61420" w:rsidP="00D61420">
      <w:pPr>
        <w:rPr>
          <w:rFonts w:ascii="PT Astra Serif" w:hAnsi="PT Astra Serif"/>
          <w:b/>
          <w:sz w:val="28"/>
          <w:szCs w:val="28"/>
        </w:rPr>
      </w:pPr>
    </w:p>
    <w:p w:rsidR="00D61420" w:rsidRPr="00DE77BA" w:rsidRDefault="00D61420" w:rsidP="00D61420">
      <w:pPr>
        <w:rPr>
          <w:rFonts w:ascii="PT Astra Serif" w:hAnsi="PT Astra Serif"/>
          <w:b/>
          <w:sz w:val="28"/>
          <w:szCs w:val="28"/>
        </w:rPr>
      </w:pPr>
      <w:r w:rsidRPr="00DE77BA">
        <w:rPr>
          <w:rFonts w:ascii="PT Astra Serif" w:hAnsi="PT Astra Serif"/>
          <w:b/>
          <w:sz w:val="28"/>
          <w:szCs w:val="28"/>
        </w:rPr>
        <w:tab/>
        <w:t>Права участника ГИА:</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1.</w:t>
      </w:r>
      <w:r w:rsidRPr="00DE77BA">
        <w:rPr>
          <w:rFonts w:ascii="PT Astra Serif" w:hAnsi="PT Astra Serif"/>
          <w:sz w:val="28"/>
          <w:szCs w:val="28"/>
        </w:rPr>
        <w:tab/>
        <w:t>Участник ГИА может при выполнении работы исполь</w:t>
      </w:r>
      <w:r>
        <w:rPr>
          <w:rFonts w:ascii="PT Astra Serif" w:hAnsi="PT Astra Serif"/>
          <w:sz w:val="28"/>
          <w:szCs w:val="28"/>
        </w:rPr>
        <w:t>зовать черновики и делать записи на КИМ</w:t>
      </w:r>
      <w:r w:rsidRPr="00DE77BA">
        <w:rPr>
          <w:rFonts w:ascii="PT Astra Serif" w:hAnsi="PT Astra Serif"/>
          <w:sz w:val="28"/>
          <w:szCs w:val="28"/>
        </w:rPr>
        <w:t xml:space="preserve"> (в случае проведения ОГЭ по иностранным языкам </w:t>
      </w:r>
      <w:r>
        <w:rPr>
          <w:rFonts w:ascii="PT Astra Serif" w:hAnsi="PT Astra Serif"/>
          <w:sz w:val="28"/>
          <w:szCs w:val="28"/>
        </w:rPr>
        <w:t xml:space="preserve">(устная часть) </w:t>
      </w:r>
      <w:r w:rsidRPr="00DE77BA">
        <w:rPr>
          <w:rFonts w:ascii="PT Astra Serif" w:hAnsi="PT Astra Serif"/>
          <w:sz w:val="28"/>
          <w:szCs w:val="28"/>
        </w:rPr>
        <w:t>черновики не выдаются).</w:t>
      </w:r>
    </w:p>
    <w:p w:rsidR="00D61420" w:rsidRDefault="00D61420" w:rsidP="00D61420">
      <w:pPr>
        <w:ind w:firstLine="709"/>
        <w:contextualSpacing/>
        <w:jc w:val="both"/>
        <w:rPr>
          <w:rFonts w:ascii="PT Astra Serif" w:hAnsi="PT Astra Serif"/>
          <w:sz w:val="28"/>
          <w:szCs w:val="28"/>
        </w:rPr>
      </w:pPr>
      <w:r>
        <w:rPr>
          <w:rFonts w:ascii="PT Astra Serif" w:hAnsi="PT Astra Serif"/>
          <w:sz w:val="28"/>
          <w:szCs w:val="28"/>
        </w:rPr>
        <w:t>Внимание! Записи на КИМ и черновиках не обрабатываются и не проверяются.</w:t>
      </w:r>
    </w:p>
    <w:p w:rsidR="00D61420" w:rsidRPr="00E8009D" w:rsidRDefault="00D61420" w:rsidP="00D61420">
      <w:pPr>
        <w:pStyle w:val="a3"/>
        <w:numPr>
          <w:ilvl w:val="0"/>
          <w:numId w:val="1"/>
        </w:numPr>
        <w:ind w:left="0" w:firstLine="709"/>
        <w:jc w:val="both"/>
        <w:rPr>
          <w:rFonts w:ascii="PT Astra Serif" w:hAnsi="PT Astra Serif"/>
          <w:sz w:val="28"/>
          <w:szCs w:val="28"/>
        </w:rPr>
      </w:pPr>
      <w:r w:rsidRPr="00E8009D">
        <w:rPr>
          <w:rFonts w:ascii="PT Astra Serif" w:hAnsi="PT Astra Serif"/>
          <w:sz w:val="28"/>
          <w:szCs w:val="28"/>
        </w:rPr>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случае плохого самочувствия участник ГИА в сопровождении организатора вне аудитории проходит в медицинский кабинет. </w:t>
      </w:r>
    </w:p>
    <w:p w:rsidR="00D61420" w:rsidRDefault="00D61420" w:rsidP="00D61420">
      <w:pPr>
        <w:ind w:firstLine="708"/>
        <w:jc w:val="both"/>
        <w:rPr>
          <w:rFonts w:ascii="PT Astra Serif" w:hAnsi="PT Astra Serif"/>
          <w:sz w:val="28"/>
          <w:szCs w:val="28"/>
        </w:rPr>
      </w:pPr>
      <w:r w:rsidRPr="00D56283">
        <w:rPr>
          <w:rFonts w:ascii="PT Astra Serif" w:hAnsi="PT Astra Serif"/>
          <w:sz w:val="28"/>
          <w:szCs w:val="28"/>
        </w:rPr>
        <w:t>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акт о досрочном завершении э</w:t>
      </w:r>
      <w:r>
        <w:rPr>
          <w:rFonts w:ascii="PT Astra Serif" w:hAnsi="PT Astra Serif"/>
          <w:sz w:val="28"/>
          <w:szCs w:val="28"/>
        </w:rPr>
        <w:t xml:space="preserve">кзамена по объективным причинам. 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направляется для рассмотрения в ГЭК. </w:t>
      </w:r>
      <w:r w:rsidRPr="00D56283">
        <w:rPr>
          <w:rFonts w:ascii="PT Astra Serif" w:hAnsi="PT Astra Serif"/>
          <w:sz w:val="28"/>
          <w:szCs w:val="28"/>
        </w:rPr>
        <w:t>Орган</w:t>
      </w:r>
      <w:r>
        <w:rPr>
          <w:rFonts w:ascii="PT Astra Serif" w:hAnsi="PT Astra Serif"/>
          <w:sz w:val="28"/>
          <w:szCs w:val="28"/>
        </w:rPr>
        <w:t xml:space="preserve">изатор </w:t>
      </w:r>
      <w:r w:rsidRPr="00D56283">
        <w:rPr>
          <w:rFonts w:ascii="PT Astra Serif" w:hAnsi="PT Astra Serif"/>
          <w:sz w:val="28"/>
          <w:szCs w:val="28"/>
        </w:rPr>
        <w:t>ставит в</w:t>
      </w:r>
      <w:r>
        <w:rPr>
          <w:rFonts w:ascii="PT Astra Serif" w:hAnsi="PT Astra Serif"/>
          <w:sz w:val="28"/>
          <w:szCs w:val="28"/>
        </w:rPr>
        <w:t xml:space="preserve"> соответствующем поле бланка участника ГИА, досрочно завершившего экзамен по объективным причинам, необходимую</w:t>
      </w:r>
      <w:r w:rsidRPr="00D56283">
        <w:rPr>
          <w:rFonts w:ascii="PT Astra Serif" w:hAnsi="PT Astra Serif"/>
          <w:sz w:val="28"/>
          <w:szCs w:val="28"/>
        </w:rPr>
        <w:t xml:space="preserve"> отметку. </w:t>
      </w:r>
    </w:p>
    <w:p w:rsidR="00D61420" w:rsidRPr="00D56283" w:rsidRDefault="00D61420" w:rsidP="00D61420">
      <w:pPr>
        <w:ind w:firstLine="708"/>
        <w:jc w:val="both"/>
        <w:rPr>
          <w:rFonts w:ascii="PT Astra Serif" w:hAnsi="PT Astra Serif"/>
          <w:sz w:val="28"/>
          <w:szCs w:val="28"/>
        </w:rPr>
      </w:pPr>
      <w:r>
        <w:rPr>
          <w:rFonts w:ascii="PT Astra Serif" w:hAnsi="PT Astra Serif"/>
          <w:sz w:val="28"/>
          <w:szCs w:val="28"/>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Pr>
          <w:rFonts w:ascii="PT Astra Serif" w:hAnsi="PT Astra Serif"/>
          <w:sz w:val="28"/>
          <w:szCs w:val="28"/>
        </w:rPr>
        <w:t>незавершения</w:t>
      </w:r>
      <w:proofErr w:type="spellEnd"/>
      <w:r>
        <w:rPr>
          <w:rFonts w:ascii="PT Astra Serif" w:hAnsi="PT Astra Serif"/>
          <w:sz w:val="28"/>
          <w:szCs w:val="28"/>
        </w:rPr>
        <w:t xml:space="preserve"> выполнения экзаменационной работы, и основанием повторного допуска такого участника ГИА к сдаче экзамена по соответствующему предмету </w:t>
      </w:r>
      <w:r w:rsidRPr="00D56283">
        <w:rPr>
          <w:rFonts w:ascii="PT Astra Serif" w:hAnsi="PT Astra Serif"/>
          <w:sz w:val="28"/>
          <w:szCs w:val="28"/>
        </w:rPr>
        <w:t>в резервные сроки.</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3.</w:t>
      </w:r>
      <w:r w:rsidRPr="00DE77BA">
        <w:rPr>
          <w:rFonts w:ascii="PT Astra Serif" w:hAnsi="PT Astra Serif"/>
          <w:sz w:val="28"/>
          <w:szCs w:val="28"/>
        </w:rPr>
        <w:tab/>
        <w:t>Участники ГИА, досрочно завершившие выполнение экзаменационной работы раньше установленного времени окончания экзамена, имеют право покинуть ППЭ, не дожидаясь завершения окончания экзамена, организаторы</w:t>
      </w:r>
      <w:r>
        <w:rPr>
          <w:rFonts w:ascii="PT Astra Serif" w:hAnsi="PT Astra Serif"/>
          <w:sz w:val="28"/>
          <w:szCs w:val="28"/>
        </w:rPr>
        <w:t xml:space="preserve"> в аудитории</w:t>
      </w:r>
      <w:r w:rsidRPr="00DE77BA">
        <w:rPr>
          <w:rFonts w:ascii="PT Astra Serif" w:hAnsi="PT Astra Serif"/>
          <w:sz w:val="28"/>
          <w:szCs w:val="28"/>
        </w:rPr>
        <w:t xml:space="preserve"> принимают у них все экзаменационные материалы.</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4.</w:t>
      </w:r>
      <w:r>
        <w:rPr>
          <w:rFonts w:ascii="PT Astra Serif" w:hAnsi="PT Astra Serif"/>
          <w:sz w:val="28"/>
          <w:szCs w:val="28"/>
        </w:rPr>
        <w:tab/>
      </w:r>
      <w:proofErr w:type="gramStart"/>
      <w:r>
        <w:rPr>
          <w:rFonts w:ascii="PT Astra Serif" w:hAnsi="PT Astra Serif"/>
          <w:sz w:val="28"/>
          <w:szCs w:val="28"/>
        </w:rPr>
        <w:t>В</w:t>
      </w:r>
      <w:proofErr w:type="gramEnd"/>
      <w:r>
        <w:rPr>
          <w:rFonts w:ascii="PT Astra Serif" w:hAnsi="PT Astra Serif"/>
          <w:sz w:val="28"/>
          <w:szCs w:val="28"/>
        </w:rPr>
        <w:t xml:space="preserve"> случае, если участник ГИА</w:t>
      </w:r>
      <w:r w:rsidRPr="00DE77BA">
        <w:rPr>
          <w:rFonts w:ascii="PT Astra Serif" w:hAnsi="PT Astra Serif"/>
          <w:sz w:val="28"/>
          <w:szCs w:val="28"/>
        </w:rPr>
        <w:t xml:space="preserve"> получил неудовлетворительные результаты не более чем по двум учебным предметам (из числа обязательных и предметов по выбору) (кроме участников ГИА, проходящих ГИА только по обязательным учебным предметам), он допус</w:t>
      </w:r>
      <w:r>
        <w:rPr>
          <w:rFonts w:ascii="PT Astra Serif" w:hAnsi="PT Astra Serif"/>
          <w:sz w:val="28"/>
          <w:szCs w:val="28"/>
        </w:rPr>
        <w:t>кается повторно к ГИА по соответствующему</w:t>
      </w:r>
      <w:r w:rsidRPr="00DE77BA">
        <w:rPr>
          <w:rFonts w:ascii="PT Astra Serif" w:hAnsi="PT Astra Serif"/>
          <w:sz w:val="28"/>
          <w:szCs w:val="28"/>
        </w:rPr>
        <w:t xml:space="preserve"> учебному предмету в текущем году в резервные сроки.</w:t>
      </w:r>
    </w:p>
    <w:p w:rsidR="00D61420"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5.</w:t>
      </w:r>
      <w:r w:rsidRPr="00DE77BA">
        <w:rPr>
          <w:rFonts w:ascii="PT Astra Serif" w:hAnsi="PT Astra Serif"/>
          <w:sz w:val="28"/>
          <w:szCs w:val="28"/>
        </w:rPr>
        <w:tab/>
      </w:r>
      <w:r>
        <w:rPr>
          <w:rFonts w:ascii="PT Astra Serif" w:hAnsi="PT Astra Serif"/>
          <w:sz w:val="28"/>
          <w:szCs w:val="28"/>
        </w:rPr>
        <w:t>О</w:t>
      </w:r>
      <w:r w:rsidRPr="00A24230">
        <w:rPr>
          <w:rFonts w:ascii="PT Astra Serif" w:hAnsi="PT Astra Serif"/>
          <w:sz w:val="28"/>
          <w:szCs w:val="28"/>
        </w:rPr>
        <w:t>буча</w:t>
      </w:r>
      <w:r>
        <w:rPr>
          <w:rFonts w:ascii="PT Astra Serif" w:hAnsi="PT Astra Serif"/>
          <w:sz w:val="28"/>
          <w:szCs w:val="28"/>
        </w:rPr>
        <w:t>ющимся и экстернам, не допущенным</w:t>
      </w:r>
      <w:r w:rsidRPr="00A24230">
        <w:rPr>
          <w:rFonts w:ascii="PT Astra Serif" w:hAnsi="PT Astra Serif"/>
          <w:sz w:val="28"/>
          <w:szCs w:val="28"/>
        </w:rPr>
        <w:t xml:space="preserve"> до экзаменов в текущем учебном году, но получивши</w:t>
      </w:r>
      <w:r>
        <w:rPr>
          <w:rFonts w:ascii="PT Astra Serif" w:hAnsi="PT Astra Serif"/>
          <w:sz w:val="28"/>
          <w:szCs w:val="28"/>
        </w:rPr>
        <w:t>м</w:t>
      </w:r>
      <w:r w:rsidRPr="00A24230">
        <w:rPr>
          <w:rFonts w:ascii="PT Astra Serif" w:hAnsi="PT Astra Serif"/>
          <w:sz w:val="28"/>
          <w:szCs w:val="28"/>
        </w:rPr>
        <w:t xml:space="preserve"> допуск к ГИА</w:t>
      </w:r>
      <w:r>
        <w:rPr>
          <w:rFonts w:ascii="PT Astra Serif" w:hAnsi="PT Astra Serif"/>
          <w:sz w:val="28"/>
          <w:szCs w:val="28"/>
        </w:rPr>
        <w:t xml:space="preserve"> в сроки, исключающие </w:t>
      </w:r>
      <w:r>
        <w:rPr>
          <w:rFonts w:ascii="PT Astra Serif" w:hAnsi="PT Astra Serif"/>
          <w:sz w:val="28"/>
          <w:szCs w:val="28"/>
        </w:rPr>
        <w:lastRenderedPageBreak/>
        <w:t>возможность прохождения ГИА до</w:t>
      </w:r>
      <w:r w:rsidRPr="00A24230">
        <w:rPr>
          <w:rFonts w:ascii="PT Astra Serif" w:hAnsi="PT Astra Serif"/>
          <w:sz w:val="28"/>
          <w:szCs w:val="28"/>
        </w:rPr>
        <w:t xml:space="preserve"> завершения основного период</w:t>
      </w:r>
      <w:r>
        <w:rPr>
          <w:rFonts w:ascii="PT Astra Serif" w:hAnsi="PT Astra Serif"/>
          <w:sz w:val="28"/>
          <w:szCs w:val="28"/>
        </w:rPr>
        <w:t>а проведения ГИА в текущем году, участникам</w:t>
      </w:r>
      <w:r w:rsidRPr="00A24230">
        <w:rPr>
          <w:rFonts w:ascii="PT Astra Serif" w:hAnsi="PT Astra Serif"/>
          <w:sz w:val="28"/>
          <w:szCs w:val="28"/>
        </w:rPr>
        <w:t xml:space="preserve"> ГИА, чьи результаты были аннулированы за нарушение Порядка</w:t>
      </w:r>
      <w:r>
        <w:rPr>
          <w:rFonts w:ascii="PT Astra Serif" w:hAnsi="PT Astra Serif"/>
          <w:sz w:val="28"/>
          <w:szCs w:val="28"/>
        </w:rPr>
        <w:t xml:space="preserve"> проведения ГИА, участникам</w:t>
      </w:r>
      <w:r w:rsidRPr="00A24230">
        <w:rPr>
          <w:rFonts w:ascii="PT Astra Serif" w:hAnsi="PT Astra Serif"/>
          <w:sz w:val="28"/>
          <w:szCs w:val="28"/>
        </w:rPr>
        <w:t xml:space="preserve"> ГИА, кто не смог принять участие в основной период</w:t>
      </w:r>
      <w:r>
        <w:rPr>
          <w:rFonts w:ascii="PT Astra Serif" w:hAnsi="PT Astra Serif"/>
          <w:sz w:val="28"/>
          <w:szCs w:val="28"/>
        </w:rPr>
        <w:t>, или</w:t>
      </w:r>
      <w:r w:rsidRPr="00A24230">
        <w:rPr>
          <w:rFonts w:ascii="PT Astra Serif" w:hAnsi="PT Astra Serif"/>
          <w:sz w:val="28"/>
          <w:szCs w:val="28"/>
        </w:rPr>
        <w:t xml:space="preserve"> кто по результатам ГИА получил более двух неудовлетворительных результатов</w:t>
      </w:r>
      <w:r>
        <w:rPr>
          <w:rFonts w:ascii="PT Astra Serif" w:hAnsi="PT Astra Serif"/>
          <w:sz w:val="28"/>
          <w:szCs w:val="28"/>
        </w:rPr>
        <w:t>, а также участникам</w:t>
      </w:r>
      <w:r w:rsidRPr="00A24230">
        <w:rPr>
          <w:rFonts w:ascii="PT Astra Serif" w:hAnsi="PT Astra Serif"/>
          <w:sz w:val="28"/>
          <w:szCs w:val="28"/>
        </w:rPr>
        <w:t xml:space="preserve"> ГИА, кто получил повторно неудовлетворительный результат по одному или двум учебным предметам на экзаменах в резерв</w:t>
      </w:r>
      <w:r>
        <w:rPr>
          <w:rFonts w:ascii="PT Astra Serif" w:hAnsi="PT Astra Serif"/>
          <w:sz w:val="28"/>
          <w:szCs w:val="28"/>
        </w:rPr>
        <w:t>ные сроки и участникам ГИА, проходящим</w:t>
      </w:r>
      <w:r w:rsidRPr="00A24230">
        <w:rPr>
          <w:rFonts w:ascii="PT Astra Serif" w:hAnsi="PT Astra Serif"/>
          <w:sz w:val="28"/>
          <w:szCs w:val="28"/>
        </w:rPr>
        <w:t xml:space="preserve"> ГИА только по обязательным предметам, </w:t>
      </w:r>
      <w:r>
        <w:rPr>
          <w:rFonts w:ascii="PT Astra Serif" w:hAnsi="PT Astra Serif"/>
          <w:sz w:val="28"/>
          <w:szCs w:val="28"/>
        </w:rPr>
        <w:t>получившим</w:t>
      </w:r>
      <w:r w:rsidRPr="00A24230">
        <w:rPr>
          <w:rFonts w:ascii="PT Astra Serif" w:hAnsi="PT Astra Serif"/>
          <w:sz w:val="28"/>
          <w:szCs w:val="28"/>
        </w:rPr>
        <w:t xml:space="preserve"> на ГИА неудовлетворительные результаты более чем по одному обязательному уч</w:t>
      </w:r>
      <w:r>
        <w:rPr>
          <w:rFonts w:ascii="PT Astra Serif" w:hAnsi="PT Astra Serif"/>
          <w:sz w:val="28"/>
          <w:szCs w:val="28"/>
        </w:rPr>
        <w:t>ебному предмету, либо получившим</w:t>
      </w:r>
      <w:r w:rsidRPr="00A24230">
        <w:rPr>
          <w:rFonts w:ascii="PT Astra Serif" w:hAnsi="PT Astra Serif"/>
          <w:sz w:val="28"/>
          <w:szCs w:val="28"/>
        </w:rPr>
        <w:t xml:space="preserve"> повторно неудовлетворительный результат по одному из этих предмето</w:t>
      </w:r>
      <w:r>
        <w:rPr>
          <w:rFonts w:ascii="PT Astra Serif" w:hAnsi="PT Astra Serif"/>
          <w:sz w:val="28"/>
          <w:szCs w:val="28"/>
        </w:rPr>
        <w:t>в на ГИА в резервные сроки</w:t>
      </w:r>
      <w:r w:rsidRPr="004632C2">
        <w:rPr>
          <w:rFonts w:ascii="PT Astra Serif" w:hAnsi="PT Astra Serif"/>
          <w:sz w:val="28"/>
          <w:szCs w:val="28"/>
        </w:rPr>
        <w:t>, предоставляется право пройти ГИА по соответствующим учебным предметам в дополнительный период, но не ранее 1 с</w:t>
      </w:r>
      <w:r>
        <w:rPr>
          <w:rFonts w:ascii="PT Astra Serif" w:hAnsi="PT Astra Serif"/>
          <w:sz w:val="28"/>
          <w:szCs w:val="28"/>
        </w:rPr>
        <w:t xml:space="preserve">ентября текущего года, </w:t>
      </w:r>
      <w:r w:rsidRPr="004632C2">
        <w:rPr>
          <w:rFonts w:ascii="PT Astra Serif" w:hAnsi="PT Astra Serif"/>
          <w:sz w:val="28"/>
          <w:szCs w:val="28"/>
        </w:rPr>
        <w:t xml:space="preserve">в формах, установленных Порядком проведения ГИА. </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Заявления об участии в ГИА в дополнительный период не позднее чем за две недели до начала указанного периода подаются участниками ГИА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w:t>
      </w:r>
      <w:r w:rsidRPr="00276CD4">
        <w:rPr>
          <w:rFonts w:ascii="PT Astra Serif" w:hAnsi="PT Astra Serif"/>
          <w:sz w:val="28"/>
          <w:szCs w:val="28"/>
        </w:rPr>
        <w:t xml:space="preserve"> </w:t>
      </w:r>
      <w:r>
        <w:rPr>
          <w:rFonts w:ascii="PT Astra Serif" w:hAnsi="PT Astra Serif"/>
          <w:sz w:val="28"/>
          <w:szCs w:val="28"/>
        </w:rPr>
        <w:t xml:space="preserve">при предъявлении документов, удостоверяющих личность, и </w:t>
      </w:r>
      <w:proofErr w:type="gramStart"/>
      <w:r>
        <w:rPr>
          <w:rFonts w:ascii="PT Astra Serif" w:hAnsi="PT Astra Serif"/>
          <w:sz w:val="28"/>
          <w:szCs w:val="28"/>
        </w:rPr>
        <w:t>доверенности  в</w:t>
      </w:r>
      <w:proofErr w:type="gramEnd"/>
      <w:r>
        <w:rPr>
          <w:rFonts w:ascii="PT Astra Serif" w:hAnsi="PT Astra Serif"/>
          <w:sz w:val="28"/>
          <w:szCs w:val="28"/>
        </w:rPr>
        <w:t xml:space="preserve"> образовательные организации.</w:t>
      </w:r>
    </w:p>
    <w:p w:rsidR="00D61420" w:rsidRPr="00F2759D"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6.</w:t>
      </w:r>
      <w:r w:rsidRPr="00DE77BA">
        <w:rPr>
          <w:rFonts w:ascii="PT Astra Serif" w:hAnsi="PT Astra Serif"/>
          <w:sz w:val="28"/>
          <w:szCs w:val="28"/>
        </w:rPr>
        <w:tab/>
      </w:r>
      <w:r w:rsidRPr="00F2759D">
        <w:rPr>
          <w:rFonts w:ascii="PT Astra Serif" w:hAnsi="PT Astra Serif"/>
          <w:sz w:val="28"/>
          <w:szCs w:val="28"/>
        </w:rPr>
        <w:t>Участник ГИА имеет право подать апелляцию о нарушении установленного Порядка и (или) о несогласии с выставленными баллами в апелляционную комиссию.</w:t>
      </w:r>
    </w:p>
    <w:p w:rsidR="00D61420" w:rsidRPr="00DE77BA" w:rsidRDefault="00D61420" w:rsidP="00D61420">
      <w:pPr>
        <w:ind w:firstLine="709"/>
        <w:contextualSpacing/>
        <w:jc w:val="both"/>
        <w:rPr>
          <w:rFonts w:ascii="PT Astra Serif" w:hAnsi="PT Astra Serif"/>
          <w:sz w:val="28"/>
          <w:szCs w:val="28"/>
        </w:rPr>
      </w:pPr>
      <w:r w:rsidRPr="00F2759D">
        <w:rPr>
          <w:rFonts w:ascii="PT Astra Serif" w:hAnsi="PT Astra Serif"/>
          <w:sz w:val="28"/>
          <w:szCs w:val="28"/>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w:t>
      </w:r>
      <w:r>
        <w:rPr>
          <w:rFonts w:ascii="PT Astra Serif" w:hAnsi="PT Astra Serif"/>
          <w:sz w:val="28"/>
          <w:szCs w:val="28"/>
        </w:rPr>
        <w:t>я заданий КИМ</w:t>
      </w:r>
      <w:r w:rsidRPr="00F2759D">
        <w:rPr>
          <w:rFonts w:ascii="PT Astra Serif" w:hAnsi="PT Astra Serif"/>
          <w:sz w:val="28"/>
          <w:szCs w:val="28"/>
        </w:rPr>
        <w:t xml:space="preserve"> с кратким ответом, </w:t>
      </w:r>
      <w:r>
        <w:rPr>
          <w:rFonts w:ascii="PT Astra Serif" w:hAnsi="PT Astra Serif"/>
          <w:sz w:val="28"/>
          <w:szCs w:val="28"/>
        </w:rPr>
        <w:t>с нарушением участником ГИА</w:t>
      </w:r>
      <w:r w:rsidRPr="00F2759D">
        <w:rPr>
          <w:rFonts w:ascii="PT Astra Serif" w:hAnsi="PT Astra Serif"/>
          <w:sz w:val="28"/>
          <w:szCs w:val="28"/>
        </w:rPr>
        <w:t xml:space="preserve"> требований Порядка проведения ГИА и </w:t>
      </w:r>
      <w:r>
        <w:rPr>
          <w:rFonts w:ascii="PT Astra Serif" w:hAnsi="PT Astra Serif"/>
          <w:sz w:val="28"/>
          <w:szCs w:val="28"/>
        </w:rPr>
        <w:t>неправильным заполнением бланков и дополнительных бланков</w:t>
      </w:r>
      <w:r w:rsidRPr="00F2759D">
        <w:rPr>
          <w:rFonts w:ascii="PT Astra Serif" w:hAnsi="PT Astra Serif"/>
          <w:sz w:val="28"/>
          <w:szCs w:val="28"/>
        </w:rPr>
        <w:t>.</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Апелляционная комиссия не позднее чем за один рабочий день до даты рассмотрения апелляции информирует участников ГИА, подавших апелляцию, о времени и месте их рассмотрения</w:t>
      </w:r>
      <w:r w:rsidRPr="00DE77BA">
        <w:rPr>
          <w:rFonts w:ascii="PT Astra Serif" w:hAnsi="PT Astra Serif"/>
          <w:sz w:val="28"/>
          <w:szCs w:val="28"/>
        </w:rPr>
        <w:t>.</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 xml:space="preserve">Участники ГИА, подавшие апелляцию, и (или) их </w:t>
      </w:r>
      <w:r w:rsidRPr="00DE77BA">
        <w:rPr>
          <w:rFonts w:ascii="PT Astra Serif" w:hAnsi="PT Astra Serif"/>
          <w:sz w:val="28"/>
          <w:szCs w:val="28"/>
        </w:rPr>
        <w:t>родители (зак</w:t>
      </w:r>
      <w:r>
        <w:rPr>
          <w:rFonts w:ascii="PT Astra Serif" w:hAnsi="PT Astra Serif"/>
          <w:sz w:val="28"/>
          <w:szCs w:val="28"/>
        </w:rPr>
        <w:t>онные представители), или уполномоченные их родителями (законными представителями) лица при желании могут присутствовать</w:t>
      </w:r>
      <w:r w:rsidRPr="00DE77BA">
        <w:rPr>
          <w:rFonts w:ascii="PT Astra Serif" w:hAnsi="PT Astra Serif"/>
          <w:sz w:val="28"/>
          <w:szCs w:val="28"/>
        </w:rPr>
        <w:t xml:space="preserve"> при рассмотрении апелляции.</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b/>
          <w:sz w:val="28"/>
          <w:szCs w:val="28"/>
        </w:rPr>
        <w:t>Апелляцию о нарушении установленного порядка</w:t>
      </w:r>
      <w:r w:rsidRPr="00DE77BA">
        <w:rPr>
          <w:rFonts w:ascii="PT Astra Serif" w:hAnsi="PT Astra Serif"/>
          <w:sz w:val="28"/>
          <w:szCs w:val="28"/>
        </w:rPr>
        <w:t xml:space="preserve"> участник ГИА подает в день проведения экзамена члену ГЭК, не покидая ППЭ. </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 xml:space="preserve">При рассмотрении апелляции о нарушении установленного Порядка </w:t>
      </w:r>
      <w:r>
        <w:rPr>
          <w:rFonts w:ascii="PT Astra Serif" w:hAnsi="PT Astra Serif"/>
          <w:sz w:val="28"/>
          <w:szCs w:val="28"/>
        </w:rPr>
        <w:t>проведения ГИА апелляцион</w:t>
      </w:r>
      <w:r w:rsidRPr="00DE77BA">
        <w:rPr>
          <w:rFonts w:ascii="PT Astra Serif" w:hAnsi="PT Astra Serif"/>
          <w:sz w:val="28"/>
          <w:szCs w:val="28"/>
        </w:rPr>
        <w:t>ная комиссия рассматривает апелляцию, заключение о результатах проверки и выносит одно из решений:</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 об отклонении апелляции;</w:t>
      </w:r>
    </w:p>
    <w:p w:rsidR="00D61420" w:rsidRPr="00DE77BA"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 об удовлетворении апелляции.</w:t>
      </w:r>
    </w:p>
    <w:p w:rsidR="00D61420" w:rsidRDefault="00D61420" w:rsidP="00D61420">
      <w:pPr>
        <w:ind w:firstLine="709"/>
        <w:contextualSpacing/>
        <w:jc w:val="both"/>
        <w:rPr>
          <w:rFonts w:ascii="PT Astra Serif" w:hAnsi="PT Astra Serif"/>
          <w:sz w:val="28"/>
          <w:szCs w:val="28"/>
        </w:rPr>
      </w:pPr>
      <w:r w:rsidRPr="00DE77BA">
        <w:rPr>
          <w:rFonts w:ascii="PT Astra Serif" w:hAnsi="PT Astra Serif"/>
          <w:sz w:val="28"/>
          <w:szCs w:val="28"/>
        </w:rPr>
        <w:t xml:space="preserve">При удовлетворении апелляции результат ГИА, по процедуре которого участником ГИА была подана апелляция, аннулируется и участнику ГИА </w:t>
      </w:r>
      <w:r w:rsidRPr="00DE77BA">
        <w:rPr>
          <w:rFonts w:ascii="PT Astra Serif" w:hAnsi="PT Astra Serif"/>
          <w:sz w:val="28"/>
          <w:szCs w:val="28"/>
        </w:rPr>
        <w:lastRenderedPageBreak/>
        <w:t xml:space="preserve">предоставляется возможность сдать экзамен </w:t>
      </w:r>
      <w:r>
        <w:rPr>
          <w:rFonts w:ascii="PT Astra Serif" w:hAnsi="PT Astra Serif"/>
          <w:sz w:val="28"/>
          <w:szCs w:val="28"/>
        </w:rPr>
        <w:t>по учебному предмету в резервные сроки соответствующего периода проведения ГИА или по решению председателя ГЭК в иной день</w:t>
      </w:r>
      <w:r w:rsidRPr="00DE77BA">
        <w:rPr>
          <w:rFonts w:ascii="PT Astra Serif" w:hAnsi="PT Astra Serif"/>
          <w:sz w:val="28"/>
          <w:szCs w:val="28"/>
        </w:rPr>
        <w:t>, предусмотренный е</w:t>
      </w:r>
      <w:r>
        <w:rPr>
          <w:rFonts w:ascii="PT Astra Serif" w:hAnsi="PT Astra Serif"/>
          <w:sz w:val="28"/>
          <w:szCs w:val="28"/>
        </w:rPr>
        <w:t>диными расписаниями основного государственного экзамена, государственного выпускного экзамена.</w:t>
      </w:r>
    </w:p>
    <w:p w:rsidR="00D61420" w:rsidRPr="00DE77BA" w:rsidRDefault="00D61420" w:rsidP="00D61420">
      <w:pPr>
        <w:ind w:firstLine="709"/>
        <w:contextualSpacing/>
        <w:jc w:val="both"/>
        <w:rPr>
          <w:rFonts w:ascii="PT Astra Serif" w:hAnsi="PT Astra Serif"/>
          <w:sz w:val="28"/>
          <w:szCs w:val="28"/>
        </w:rPr>
      </w:pPr>
      <w:r>
        <w:rPr>
          <w:rFonts w:ascii="PT Astra Serif" w:hAnsi="PT Astra Serif"/>
          <w:sz w:val="28"/>
          <w:szCs w:val="28"/>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D61420" w:rsidRDefault="00D61420" w:rsidP="00D61420">
      <w:pPr>
        <w:ind w:firstLine="709"/>
        <w:contextualSpacing/>
        <w:jc w:val="both"/>
        <w:rPr>
          <w:rFonts w:ascii="PT Astra Serif" w:hAnsi="PT Astra Serif"/>
          <w:sz w:val="28"/>
          <w:szCs w:val="28"/>
        </w:rPr>
      </w:pPr>
      <w:r w:rsidRPr="00DE77BA">
        <w:rPr>
          <w:rFonts w:ascii="PT Astra Serif" w:hAnsi="PT Astra Serif"/>
          <w:b/>
          <w:sz w:val="28"/>
          <w:szCs w:val="28"/>
        </w:rPr>
        <w:t>Апелляция о несогласии с выставленными баллами</w:t>
      </w:r>
      <w:r w:rsidRPr="00DE77BA">
        <w:rPr>
          <w:rFonts w:ascii="PT Astra Serif" w:hAnsi="PT Astra Serif"/>
          <w:sz w:val="28"/>
          <w:szCs w:val="28"/>
        </w:rPr>
        <w:t xml:space="preserve"> подается в течение двух рабочих дней, следующих за официальным днем объявления результатов экзамена по соответствующем</w:t>
      </w:r>
      <w:r>
        <w:rPr>
          <w:rFonts w:ascii="PT Astra Serif" w:hAnsi="PT Astra Serif"/>
          <w:sz w:val="28"/>
          <w:szCs w:val="28"/>
        </w:rPr>
        <w:t xml:space="preserve">у учебному предмету. </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 xml:space="preserve">Участники ГИА или их родители (законные представители), или уполномоченные их родителями (законными представителями) лица подают апелляцию о несогласии с выставленными баллами в образовательную </w:t>
      </w:r>
      <w:r w:rsidRPr="000533F1">
        <w:rPr>
          <w:rFonts w:ascii="PT Astra Serif" w:hAnsi="PT Astra Serif"/>
          <w:color w:val="000000"/>
          <w:sz w:val="28"/>
          <w:szCs w:val="28"/>
        </w:rPr>
        <w:t xml:space="preserve">организацию, которой </w:t>
      </w:r>
      <w:r w:rsidRPr="000533F1">
        <w:rPr>
          <w:rFonts w:ascii="PT Astra Serif" w:hAnsi="PT Astra Serif"/>
          <w:sz w:val="28"/>
          <w:szCs w:val="28"/>
        </w:rPr>
        <w:t>участники ГИА были допущены к ГИА.</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До заседания апелляционной комиссии по рассмотрению апелляции о несогласии с выставленными баллами апелляционная комиссия:</w:t>
      </w:r>
    </w:p>
    <w:p w:rsidR="00D61420" w:rsidRPr="000533F1" w:rsidRDefault="00D61420" w:rsidP="00D61420">
      <w:pPr>
        <w:ind w:firstLine="708"/>
        <w:jc w:val="both"/>
        <w:rPr>
          <w:rFonts w:ascii="PT Astra Serif" w:hAnsi="PT Astra Serif"/>
          <w:sz w:val="28"/>
          <w:szCs w:val="28"/>
        </w:rPr>
      </w:pPr>
      <w:r w:rsidRPr="000533F1">
        <w:rPr>
          <w:rFonts w:ascii="PT Astra Serif" w:hAnsi="PT Astra Serif"/>
          <w:sz w:val="28"/>
          <w:szCs w:val="28"/>
        </w:rPr>
        <w:t>запрашивает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D61420" w:rsidRPr="000533F1" w:rsidRDefault="00D61420" w:rsidP="00D61420">
      <w:pPr>
        <w:ind w:firstLine="708"/>
        <w:jc w:val="both"/>
        <w:rPr>
          <w:rFonts w:ascii="PT Astra Serif" w:hAnsi="PT Astra Serif"/>
          <w:sz w:val="28"/>
          <w:szCs w:val="28"/>
        </w:rPr>
      </w:pPr>
      <w:r w:rsidRPr="000533F1">
        <w:rPr>
          <w:rFonts w:ascii="PT Astra Serif" w:hAnsi="PT Astra Serif"/>
          <w:sz w:val="28"/>
          <w:szCs w:val="28"/>
        </w:rPr>
        <w:t>проводит проверку качества обработки экзаменационной работы участника ГИА, подавшего апелляцию, в целях выявления технических ошибок;</w:t>
      </w:r>
    </w:p>
    <w:p w:rsidR="00D61420" w:rsidRPr="000533F1" w:rsidRDefault="00D61420" w:rsidP="00D61420">
      <w:pPr>
        <w:ind w:firstLine="708"/>
        <w:jc w:val="both"/>
        <w:rPr>
          <w:rFonts w:ascii="PT Astra Serif" w:hAnsi="PT Astra Serif"/>
          <w:sz w:val="28"/>
          <w:szCs w:val="28"/>
        </w:rPr>
      </w:pPr>
      <w:r w:rsidRPr="000533F1">
        <w:rPr>
          <w:rFonts w:ascii="PT Astra Serif" w:hAnsi="PT Astra Serif"/>
          <w:sz w:val="28"/>
          <w:szCs w:val="28"/>
        </w:rPr>
        <w:t>устанавливает правильность оценивания развернутого ответа участника экзамена (в том числе устных ответов),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D61420" w:rsidRPr="000533F1" w:rsidRDefault="00D61420" w:rsidP="00D61420">
      <w:pPr>
        <w:ind w:firstLine="708"/>
        <w:contextualSpacing/>
        <w:jc w:val="both"/>
        <w:rPr>
          <w:rFonts w:ascii="PT Astra Serif" w:hAnsi="PT Astra Serif"/>
          <w:sz w:val="28"/>
          <w:szCs w:val="28"/>
        </w:rPr>
      </w:pPr>
      <w:r w:rsidRPr="000533F1">
        <w:rPr>
          <w:rFonts w:ascii="PT Astra Serif" w:hAnsi="PT Astra Serif"/>
          <w:sz w:val="28"/>
          <w:szCs w:val="28"/>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w:t>
      </w:r>
      <w:r>
        <w:rPr>
          <w:rFonts w:ascii="PT Astra Serif" w:hAnsi="PT Astra Serif"/>
          <w:sz w:val="28"/>
          <w:szCs w:val="28"/>
        </w:rPr>
        <w:t>.</w:t>
      </w:r>
      <w:r w:rsidRPr="000533F1">
        <w:rPr>
          <w:rFonts w:ascii="PT Astra Serif" w:hAnsi="PT Astra Serif"/>
          <w:sz w:val="28"/>
          <w:szCs w:val="28"/>
        </w:rPr>
        <w:t xml:space="preserve"> </w:t>
      </w:r>
    </w:p>
    <w:p w:rsidR="00D61420" w:rsidRPr="000533F1" w:rsidRDefault="00D61420" w:rsidP="00D61420">
      <w:pPr>
        <w:ind w:firstLine="708"/>
        <w:contextualSpacing/>
        <w:jc w:val="both"/>
        <w:rPr>
          <w:rFonts w:ascii="PT Astra Serif" w:hAnsi="PT Astra Serif"/>
          <w:sz w:val="28"/>
          <w:szCs w:val="28"/>
        </w:rPr>
      </w:pPr>
      <w:r w:rsidRPr="000533F1">
        <w:rPr>
          <w:rFonts w:ascii="PT Astra Serif" w:hAnsi="PT Astra Serif"/>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апелляцию, апелляционная комиссия обращается в Комиссию по разработке КИМ по соответствующему </w:t>
      </w:r>
      <w:r w:rsidRPr="000533F1">
        <w:rPr>
          <w:rFonts w:ascii="PT Astra Serif" w:hAnsi="PT Astra Serif"/>
          <w:sz w:val="28"/>
          <w:szCs w:val="28"/>
        </w:rPr>
        <w:lastRenderedPageBreak/>
        <w:t xml:space="preserve">учебному предмету с запросом о разъяснениях по критериям оценивания. </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 xml:space="preserve">Указанные материалы, а также заключение привлеченного эксперта предметной комиссии предъявляются участнику ГИА, подавшему апелляцию о несогласии с выставленными баллами (в случае его присутствия при рассмотрении апелляции). </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По результатам рассмотрения апелляции о несогласии с выставленными баллами апелляционная комиссия принимает решение:</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 об отклонении апелляции и сохранении выставленных баллов (отсутствие технических ошибок и ошибок оценивания экзаменационной работы);</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 об удовлетворении апелляции и изменении баллов (наличие технических ошибок и (или) ошибок оценивания экзаменационной работы). При удовлетворении апелляции количество ранее выставленных первичных баллов может быть изменено как в сторону увеличения, так и в сторону уменьшения либо не измениться в целом.</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61420" w:rsidRPr="000533F1"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D61420" w:rsidRPr="00DE77BA" w:rsidRDefault="00D61420" w:rsidP="00D61420">
      <w:pPr>
        <w:ind w:firstLine="709"/>
        <w:contextualSpacing/>
        <w:jc w:val="both"/>
        <w:rPr>
          <w:rFonts w:ascii="PT Astra Serif" w:hAnsi="PT Astra Serif"/>
          <w:sz w:val="28"/>
          <w:szCs w:val="28"/>
        </w:rPr>
      </w:pPr>
      <w:r w:rsidRPr="000533F1">
        <w:rPr>
          <w:rFonts w:ascii="PT Astra Serif" w:hAnsi="PT Astra Serif"/>
          <w:sz w:val="28"/>
          <w:szCs w:val="28"/>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D61420" w:rsidRPr="00DE77BA" w:rsidRDefault="00D61420" w:rsidP="00D61420">
      <w:pPr>
        <w:jc w:val="both"/>
        <w:rPr>
          <w:rFonts w:ascii="PT Astra Serif" w:hAnsi="PT Astra Serif"/>
          <w:i/>
          <w:sz w:val="28"/>
          <w:szCs w:val="28"/>
        </w:rPr>
      </w:pPr>
    </w:p>
    <w:p w:rsidR="00D61420" w:rsidRPr="00DE77BA" w:rsidRDefault="00D61420" w:rsidP="00D61420">
      <w:pPr>
        <w:ind w:firstLine="851"/>
        <w:jc w:val="both"/>
        <w:rPr>
          <w:rFonts w:ascii="PT Astra Serif" w:hAnsi="PT Astra Serif"/>
          <w:i/>
          <w:sz w:val="28"/>
          <w:szCs w:val="28"/>
        </w:rPr>
      </w:pPr>
      <w:r w:rsidRPr="00DE77BA">
        <w:rPr>
          <w:rFonts w:ascii="PT Astra Serif" w:hAnsi="PT Astra Serif"/>
          <w:i/>
          <w:sz w:val="28"/>
          <w:szCs w:val="28"/>
        </w:rPr>
        <w:t>Данная информация была подготовлена в соответствии со следующими нормативными правовыми документами, регламентирующими проведение ГИА:</w:t>
      </w:r>
    </w:p>
    <w:p w:rsidR="00D61420" w:rsidRPr="00DE77BA" w:rsidRDefault="00D61420" w:rsidP="00D61420">
      <w:pPr>
        <w:ind w:firstLine="851"/>
        <w:contextualSpacing/>
        <w:jc w:val="both"/>
        <w:rPr>
          <w:rFonts w:ascii="PT Astra Serif" w:hAnsi="PT Astra Serif"/>
          <w:i/>
          <w:sz w:val="28"/>
          <w:szCs w:val="28"/>
        </w:rPr>
      </w:pPr>
      <w:r w:rsidRPr="00DE77BA">
        <w:rPr>
          <w:rFonts w:ascii="PT Astra Serif" w:hAnsi="PT Astra Serif"/>
          <w:i/>
          <w:sz w:val="28"/>
          <w:szCs w:val="28"/>
        </w:rPr>
        <w:t>1.</w:t>
      </w:r>
      <w:r w:rsidRPr="00DE77BA">
        <w:rPr>
          <w:rFonts w:ascii="PT Astra Serif" w:hAnsi="PT Astra Serif"/>
          <w:i/>
          <w:sz w:val="28"/>
          <w:szCs w:val="28"/>
        </w:rPr>
        <w:tab/>
        <w:t>Федеральным законом от 29 декабря 2012 года № 273-ФЗ «Об образовании в Российской Федерации».</w:t>
      </w:r>
    </w:p>
    <w:p w:rsidR="00D61420" w:rsidRPr="002A5C55" w:rsidRDefault="00D61420" w:rsidP="00D61420">
      <w:pPr>
        <w:ind w:firstLine="851"/>
        <w:contextualSpacing/>
        <w:jc w:val="both"/>
        <w:rPr>
          <w:rFonts w:ascii="PT Astra Serif" w:hAnsi="PT Astra Serif"/>
          <w:i/>
          <w:sz w:val="28"/>
          <w:szCs w:val="28"/>
        </w:rPr>
      </w:pPr>
      <w:r w:rsidRPr="002A5C55">
        <w:rPr>
          <w:rFonts w:ascii="PT Astra Serif" w:hAnsi="PT Astra Serif"/>
          <w:i/>
          <w:sz w:val="28"/>
          <w:szCs w:val="28"/>
        </w:rPr>
        <w:t>2.</w:t>
      </w:r>
      <w:r w:rsidRPr="002A5C55">
        <w:rPr>
          <w:rFonts w:ascii="PT Astra Serif" w:hAnsi="PT Astra Serif"/>
          <w:i/>
          <w:sz w:val="28"/>
          <w:szCs w:val="28"/>
        </w:rPr>
        <w:tab/>
        <w:t xml:space="preserve">Постановлением Правительства Российской Федерации от                       29 ноября 2021 года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w:t>
      </w:r>
      <w:r w:rsidRPr="002A5C55">
        <w:rPr>
          <w:rFonts w:ascii="PT Astra Serif" w:hAnsi="PT Astra Serif"/>
          <w:i/>
          <w:sz w:val="28"/>
          <w:szCs w:val="28"/>
        </w:rPr>
        <w:lastRenderedPageBreak/>
        <w:t>проведения государственной итоговой аттестации обучающихся, освоивших основные образовательные программы основного общего</w:t>
      </w:r>
      <w:r>
        <w:rPr>
          <w:rFonts w:ascii="PT Astra Serif" w:hAnsi="PT Astra Serif"/>
          <w:i/>
          <w:sz w:val="28"/>
          <w:szCs w:val="28"/>
        </w:rPr>
        <w:t xml:space="preserve"> и среднего общего образования».</w:t>
      </w:r>
    </w:p>
    <w:p w:rsidR="00D61420" w:rsidRPr="002A5C55" w:rsidRDefault="00D61420" w:rsidP="00D61420">
      <w:pPr>
        <w:ind w:firstLine="851"/>
        <w:contextualSpacing/>
        <w:jc w:val="both"/>
        <w:rPr>
          <w:rFonts w:ascii="PT Astra Serif" w:hAnsi="PT Astra Serif"/>
          <w:i/>
          <w:sz w:val="28"/>
          <w:szCs w:val="28"/>
        </w:rPr>
      </w:pPr>
      <w:r w:rsidRPr="002A5C55">
        <w:rPr>
          <w:rFonts w:ascii="PT Astra Serif" w:hAnsi="PT Astra Serif"/>
          <w:i/>
          <w:sz w:val="28"/>
          <w:szCs w:val="28"/>
        </w:rPr>
        <w:t>3.</w:t>
      </w:r>
      <w:r w:rsidRPr="002A5C55">
        <w:rPr>
          <w:rFonts w:ascii="PT Astra Serif" w:hAnsi="PT Astra Serif"/>
          <w:i/>
          <w:sz w:val="28"/>
          <w:szCs w:val="28"/>
        </w:rPr>
        <w:tab/>
        <w:t>Приказом Федеральной службы по надзору в сфере образования и науки от 11 июня 2021 года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Pr>
          <w:rFonts w:ascii="PT Astra Serif" w:hAnsi="PT Astra Serif"/>
          <w:i/>
          <w:sz w:val="28"/>
          <w:szCs w:val="28"/>
        </w:rPr>
        <w:t>.</w:t>
      </w:r>
    </w:p>
    <w:p w:rsidR="00D61420" w:rsidRPr="00CC6938" w:rsidRDefault="00D61420" w:rsidP="00D61420">
      <w:pPr>
        <w:ind w:firstLine="851"/>
        <w:contextualSpacing/>
        <w:jc w:val="both"/>
        <w:rPr>
          <w:rFonts w:ascii="PT Astra Serif" w:hAnsi="PT Astra Serif"/>
          <w:i/>
          <w:color w:val="000000"/>
          <w:spacing w:val="-1"/>
          <w:sz w:val="28"/>
          <w:szCs w:val="28"/>
        </w:rPr>
      </w:pPr>
      <w:r w:rsidRPr="005116E6">
        <w:rPr>
          <w:rFonts w:ascii="PT Astra Serif" w:hAnsi="PT Astra Serif"/>
          <w:i/>
          <w:sz w:val="28"/>
          <w:szCs w:val="28"/>
        </w:rPr>
        <w:t>4.</w:t>
      </w:r>
      <w:r w:rsidRPr="005116E6">
        <w:rPr>
          <w:rFonts w:ascii="PT Astra Serif" w:hAnsi="PT Astra Serif"/>
          <w:i/>
          <w:sz w:val="28"/>
          <w:szCs w:val="28"/>
        </w:rPr>
        <w:tab/>
      </w:r>
      <w:r w:rsidRPr="005116E6">
        <w:rPr>
          <w:rFonts w:ascii="PT Astra Serif" w:hAnsi="PT Astra Serif"/>
          <w:i/>
          <w:color w:val="000000"/>
          <w:spacing w:val="-1"/>
          <w:sz w:val="28"/>
          <w:szCs w:val="28"/>
        </w:rPr>
        <w:t xml:space="preserve">Совместным приказом </w:t>
      </w:r>
      <w:r w:rsidRPr="005116E6">
        <w:rPr>
          <w:rFonts w:ascii="PT Astra Serif" w:hAnsi="PT Astra Serif"/>
          <w:bCs/>
          <w:i/>
          <w:sz w:val="28"/>
          <w:szCs w:val="28"/>
        </w:rPr>
        <w:t>Министерства просвещения Российской Федерации, Федеральной службы по надзору в сфере обра</w:t>
      </w:r>
      <w:r>
        <w:rPr>
          <w:rFonts w:ascii="PT Astra Serif" w:hAnsi="PT Astra Serif"/>
          <w:bCs/>
          <w:i/>
          <w:sz w:val="28"/>
          <w:szCs w:val="28"/>
        </w:rPr>
        <w:t>зования и науки от 4 апреля 2023 года № 232/551</w:t>
      </w:r>
      <w:r w:rsidRPr="005116E6">
        <w:rPr>
          <w:rFonts w:ascii="PT Astra Serif" w:hAnsi="PT Astra Serif"/>
          <w:i/>
          <w:sz w:val="28"/>
          <w:szCs w:val="28"/>
        </w:rPr>
        <w:t xml:space="preserve"> «Об утверждении Порядка проведения государственной итоговой аттестации по образовательным программам основного общего образования».</w:t>
      </w:r>
      <w:r w:rsidRPr="005116E6">
        <w:rPr>
          <w:rFonts w:ascii="PT Astra Serif" w:hAnsi="PT Astra Serif"/>
          <w:i/>
          <w:color w:val="000000"/>
          <w:spacing w:val="-1"/>
          <w:sz w:val="28"/>
          <w:szCs w:val="28"/>
        </w:rPr>
        <w:t xml:space="preserve"> </w:t>
      </w:r>
    </w:p>
    <w:p w:rsidR="00D61420" w:rsidRDefault="00D61420" w:rsidP="00D61420">
      <w:pPr>
        <w:contextualSpacing/>
        <w:rPr>
          <w:rFonts w:ascii="PT Astra Serif" w:hAnsi="PT Astra Serif"/>
          <w:sz w:val="28"/>
          <w:szCs w:val="28"/>
        </w:rPr>
      </w:pPr>
      <w:r w:rsidRPr="00DE77BA">
        <w:rPr>
          <w:rFonts w:ascii="PT Astra Serif" w:hAnsi="PT Astra Serif"/>
          <w:sz w:val="28"/>
          <w:szCs w:val="28"/>
        </w:rPr>
        <w:t xml:space="preserve">С </w:t>
      </w:r>
      <w:r>
        <w:rPr>
          <w:rFonts w:ascii="PT Astra Serif" w:hAnsi="PT Astra Serif"/>
          <w:sz w:val="28"/>
          <w:szCs w:val="28"/>
        </w:rPr>
        <w:t>Памяткой о правилах</w:t>
      </w:r>
      <w:r w:rsidRPr="00DE77BA">
        <w:rPr>
          <w:rFonts w:ascii="PT Astra Serif" w:hAnsi="PT Astra Serif"/>
          <w:sz w:val="28"/>
          <w:szCs w:val="28"/>
        </w:rPr>
        <w:t xml:space="preserve"> проведения ГИА ознакомлен (а):</w:t>
      </w:r>
    </w:p>
    <w:p w:rsidR="00D61420" w:rsidRDefault="00D61420" w:rsidP="00D61420">
      <w:pPr>
        <w:contextualSpacing/>
        <w:rPr>
          <w:rFonts w:ascii="PT Astra Serif" w:hAnsi="PT Astra Serif"/>
          <w:sz w:val="28"/>
          <w:szCs w:val="28"/>
        </w:rPr>
      </w:pP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Участник ГИА</w:t>
      </w: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 xml:space="preserve"> ___________________(_____________________)</w:t>
      </w: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 xml:space="preserve"> «__</w:t>
      </w:r>
      <w:proofErr w:type="gramStart"/>
      <w:r w:rsidRPr="00DE77BA">
        <w:rPr>
          <w:rFonts w:ascii="PT Astra Serif" w:hAnsi="PT Astra Serif"/>
          <w:sz w:val="28"/>
          <w:szCs w:val="28"/>
        </w:rPr>
        <w:t>_»_</w:t>
      </w:r>
      <w:proofErr w:type="gramEnd"/>
      <w:r w:rsidRPr="00DE77BA">
        <w:rPr>
          <w:rFonts w:ascii="PT Astra Serif" w:hAnsi="PT Astra Serif"/>
          <w:sz w:val="28"/>
          <w:szCs w:val="28"/>
        </w:rPr>
        <w:t>________________ 20__ г.</w:t>
      </w:r>
    </w:p>
    <w:p w:rsidR="00D61420" w:rsidRPr="00DE77BA" w:rsidRDefault="00D61420" w:rsidP="00D61420">
      <w:pPr>
        <w:contextualSpacing/>
        <w:rPr>
          <w:rFonts w:ascii="PT Astra Serif" w:hAnsi="PT Astra Serif"/>
          <w:sz w:val="28"/>
          <w:szCs w:val="28"/>
        </w:rPr>
      </w:pP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Родитель/законный представитель/ несовершеннолетнего участника ГИА</w:t>
      </w: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___________________(_____________________)</w:t>
      </w:r>
    </w:p>
    <w:p w:rsidR="00D61420" w:rsidRPr="00DE77BA" w:rsidRDefault="00D61420" w:rsidP="00D61420">
      <w:pPr>
        <w:contextualSpacing/>
        <w:jc w:val="both"/>
        <w:rPr>
          <w:rFonts w:ascii="PT Astra Serif" w:hAnsi="PT Astra Serif"/>
          <w:sz w:val="28"/>
          <w:szCs w:val="28"/>
        </w:rPr>
      </w:pP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«__</w:t>
      </w:r>
      <w:proofErr w:type="gramStart"/>
      <w:r w:rsidRPr="00DE77BA">
        <w:rPr>
          <w:rFonts w:ascii="PT Astra Serif" w:hAnsi="PT Astra Serif"/>
          <w:sz w:val="28"/>
          <w:szCs w:val="28"/>
        </w:rPr>
        <w:t>_»_</w:t>
      </w:r>
      <w:proofErr w:type="gramEnd"/>
      <w:r w:rsidRPr="00DE77BA">
        <w:rPr>
          <w:rFonts w:ascii="PT Astra Serif" w:hAnsi="PT Astra Serif"/>
          <w:sz w:val="28"/>
          <w:szCs w:val="28"/>
        </w:rPr>
        <w:t>________________ 20__ г.</w:t>
      </w:r>
    </w:p>
    <w:p w:rsidR="00D61420" w:rsidRPr="00DE77BA" w:rsidRDefault="00D61420" w:rsidP="00D61420">
      <w:pPr>
        <w:tabs>
          <w:tab w:val="left" w:pos="8505"/>
        </w:tabs>
        <w:ind w:left="-709"/>
        <w:jc w:val="both"/>
        <w:rPr>
          <w:rFonts w:ascii="PT Astra Serif" w:hAnsi="PT Astra Serif"/>
          <w:color w:val="000000"/>
          <w:sz w:val="26"/>
          <w:szCs w:val="26"/>
        </w:rPr>
      </w:pP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 xml:space="preserve">Уполномоченное лицо </w:t>
      </w:r>
    </w:p>
    <w:p w:rsidR="00D61420" w:rsidRPr="00DE77BA" w:rsidRDefault="00D61420" w:rsidP="00D61420">
      <w:pPr>
        <w:contextualSpacing/>
        <w:rPr>
          <w:rFonts w:ascii="PT Astra Serif" w:hAnsi="PT Astra Serif"/>
          <w:sz w:val="28"/>
          <w:szCs w:val="28"/>
        </w:rPr>
      </w:pPr>
      <w:r w:rsidRPr="00DE77BA">
        <w:rPr>
          <w:rFonts w:ascii="PT Astra Serif" w:hAnsi="PT Astra Serif"/>
          <w:sz w:val="28"/>
          <w:szCs w:val="28"/>
        </w:rPr>
        <w:t>___________________(_____________________)</w:t>
      </w:r>
    </w:p>
    <w:p w:rsidR="00D61420" w:rsidRPr="007C58F4" w:rsidRDefault="00D61420" w:rsidP="00D61420">
      <w:pPr>
        <w:contextualSpacing/>
        <w:rPr>
          <w:rFonts w:ascii="PT Astra Serif" w:hAnsi="PT Astra Serif"/>
          <w:sz w:val="28"/>
          <w:szCs w:val="28"/>
        </w:rPr>
      </w:pPr>
      <w:r>
        <w:rPr>
          <w:rFonts w:ascii="PT Astra Serif" w:hAnsi="PT Astra Serif"/>
          <w:sz w:val="28"/>
          <w:szCs w:val="28"/>
        </w:rPr>
        <w:t xml:space="preserve"> «__</w:t>
      </w:r>
      <w:proofErr w:type="gramStart"/>
      <w:r>
        <w:rPr>
          <w:rFonts w:ascii="PT Astra Serif" w:hAnsi="PT Astra Serif"/>
          <w:sz w:val="28"/>
          <w:szCs w:val="28"/>
        </w:rPr>
        <w:t>_»_</w:t>
      </w:r>
      <w:proofErr w:type="gramEnd"/>
      <w:r>
        <w:rPr>
          <w:rFonts w:ascii="PT Astra Serif" w:hAnsi="PT Astra Serif"/>
          <w:sz w:val="28"/>
          <w:szCs w:val="28"/>
        </w:rPr>
        <w:t>________________ 20__ г.</w:t>
      </w:r>
    </w:p>
    <w:p w:rsidR="001614FA" w:rsidRDefault="001614FA">
      <w:bookmarkStart w:id="0" w:name="_GoBack"/>
      <w:bookmarkEnd w:id="0"/>
    </w:p>
    <w:sectPr w:rsidR="00161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A466A7"/>
    <w:multiLevelType w:val="multilevel"/>
    <w:tmpl w:val="75A4835C"/>
    <w:lvl w:ilvl="0">
      <w:start w:val="1"/>
      <w:numFmt w:val="decimal"/>
      <w:lvlText w:val="%1."/>
      <w:lvlJc w:val="left"/>
      <w:pPr>
        <w:ind w:left="1069" w:hanging="360"/>
      </w:pPr>
    </w:lvl>
    <w:lvl w:ilvl="1">
      <w:start w:val="1"/>
      <w:numFmt w:val="decimal"/>
      <w:isLgl/>
      <w:lvlText w:val="%1.%2."/>
      <w:lvlJc w:val="left"/>
      <w:pPr>
        <w:ind w:left="2700" w:hanging="1140"/>
      </w:pPr>
    </w:lvl>
    <w:lvl w:ilvl="2">
      <w:start w:val="1"/>
      <w:numFmt w:val="decimal"/>
      <w:isLgl/>
      <w:lvlText w:val="%1.%2.%3."/>
      <w:lvlJc w:val="left"/>
      <w:pPr>
        <w:ind w:left="3551" w:hanging="1140"/>
      </w:pPr>
    </w:lvl>
    <w:lvl w:ilvl="3">
      <w:start w:val="1"/>
      <w:numFmt w:val="decimal"/>
      <w:isLgl/>
      <w:lvlText w:val="%1.%2.%3.%4."/>
      <w:lvlJc w:val="left"/>
      <w:pPr>
        <w:ind w:left="4402" w:hanging="1140"/>
      </w:pPr>
    </w:lvl>
    <w:lvl w:ilvl="4">
      <w:start w:val="1"/>
      <w:numFmt w:val="decimal"/>
      <w:isLgl/>
      <w:lvlText w:val="%1.%2.%3.%4.%5."/>
      <w:lvlJc w:val="left"/>
      <w:pPr>
        <w:ind w:left="5253" w:hanging="1140"/>
      </w:pPr>
    </w:lvl>
    <w:lvl w:ilvl="5">
      <w:start w:val="1"/>
      <w:numFmt w:val="decimal"/>
      <w:isLgl/>
      <w:lvlText w:val="%1.%2.%3.%4.%5.%6."/>
      <w:lvlJc w:val="left"/>
      <w:pPr>
        <w:ind w:left="6404" w:hanging="1440"/>
      </w:pPr>
    </w:lvl>
    <w:lvl w:ilvl="6">
      <w:start w:val="1"/>
      <w:numFmt w:val="decimal"/>
      <w:isLgl/>
      <w:lvlText w:val="%1.%2.%3.%4.%5.%6.%7."/>
      <w:lvlJc w:val="left"/>
      <w:pPr>
        <w:ind w:left="7255" w:hanging="1440"/>
      </w:pPr>
    </w:lvl>
    <w:lvl w:ilvl="7">
      <w:start w:val="1"/>
      <w:numFmt w:val="decimal"/>
      <w:isLgl/>
      <w:lvlText w:val="%1.%2.%3.%4.%5.%6.%7.%8."/>
      <w:lvlJc w:val="left"/>
      <w:pPr>
        <w:ind w:left="8466" w:hanging="1800"/>
      </w:pPr>
    </w:lvl>
    <w:lvl w:ilvl="8">
      <w:start w:val="1"/>
      <w:numFmt w:val="decimal"/>
      <w:isLgl/>
      <w:lvlText w:val="%1.%2.%3.%4.%5.%6.%7.%8.%9."/>
      <w:lvlJc w:val="left"/>
      <w:pPr>
        <w:ind w:left="9317"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20"/>
    <w:rsid w:val="001614FA"/>
    <w:rsid w:val="00D6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FACC7-C38F-4016-AF6A-FC33036B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4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2025-02-17T13:50:00Z</dcterms:created>
  <dcterms:modified xsi:type="dcterms:W3CDTF">2025-02-17T13:51:00Z</dcterms:modified>
</cp:coreProperties>
</file>