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B1" w:rsidRPr="001B22B1" w:rsidRDefault="001B22B1" w:rsidP="001B22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B1">
        <w:rPr>
          <w:rFonts w:ascii="Times New Roman" w:hAnsi="Times New Roman" w:cs="Times New Roman"/>
          <w:b/>
          <w:sz w:val="24"/>
          <w:szCs w:val="24"/>
        </w:rPr>
        <w:t>Сроки проведения итогового сочинения (изложения)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в первую среду декабря –4 декабря 2024 года;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в первую среду февраля – 5 февраля 2025 года 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во вторую среду апреля – 9 апреля 2025 года.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 </w:t>
      </w:r>
    </w:p>
    <w:p w:rsidR="001B22B1" w:rsidRPr="001B22B1" w:rsidRDefault="001B22B1" w:rsidP="001B22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Повторный допуск к написанию итогового сочинения (изложения)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Повторно к написанию итогового сочинения (изложения) в текущем учебном году в дополнительные сроки (в первую среду февраля – 5 февраля 2025 года - и вторую среду апреля – 9 апреля 2025 года) допускаются: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 xml:space="preserve">- обучающиеся </w:t>
      </w:r>
      <w:proofErr w:type="gramStart"/>
      <w:r w:rsidRPr="001B22B1">
        <w:rPr>
          <w:rFonts w:ascii="Times New Roman" w:hAnsi="Times New Roman" w:cs="Times New Roman"/>
          <w:sz w:val="24"/>
          <w:szCs w:val="24"/>
        </w:rPr>
        <w:t>XI  классов</w:t>
      </w:r>
      <w:proofErr w:type="gramEnd"/>
      <w:r w:rsidRPr="001B22B1">
        <w:rPr>
          <w:rFonts w:ascii="Times New Roman" w:hAnsi="Times New Roman" w:cs="Times New Roman"/>
          <w:sz w:val="24"/>
          <w:szCs w:val="24"/>
        </w:rPr>
        <w:t>, получившие по итоговому сочинению (изложению) неудовлетворительный результат («незачет»);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 xml:space="preserve">- обучающиеся XI классов, удаленные с итогового сочинения (изложения) за нарушение требований, установленных пунктом 27 </w:t>
      </w:r>
      <w:proofErr w:type="gramStart"/>
      <w:r w:rsidRPr="001B22B1">
        <w:rPr>
          <w:rFonts w:ascii="Times New Roman" w:hAnsi="Times New Roman" w:cs="Times New Roman"/>
          <w:sz w:val="24"/>
          <w:szCs w:val="24"/>
        </w:rPr>
        <w:t>Порядка  проведения</w:t>
      </w:r>
      <w:proofErr w:type="gramEnd"/>
      <w:r w:rsidRPr="001B22B1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№190/1512;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- обучающиеся XI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B22B1" w:rsidRP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 xml:space="preserve">- обучающиеся </w:t>
      </w:r>
      <w:proofErr w:type="gramStart"/>
      <w:r w:rsidRPr="001B22B1">
        <w:rPr>
          <w:rFonts w:ascii="Times New Roman" w:hAnsi="Times New Roman" w:cs="Times New Roman"/>
          <w:sz w:val="24"/>
          <w:szCs w:val="24"/>
        </w:rPr>
        <w:t>XI  классов</w:t>
      </w:r>
      <w:proofErr w:type="gramEnd"/>
      <w:r w:rsidRPr="001B22B1">
        <w:rPr>
          <w:rFonts w:ascii="Times New Roman" w:hAnsi="Times New Roman" w:cs="Times New Roman"/>
          <w:sz w:val="24"/>
          <w:szCs w:val="24"/>
        </w:rPr>
        <w:t>, не завершившие написание итогового  сочинения (изложения) по уважительным причинам (болезнь или иные обстоятельства), подтвержденным документально.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Обучающиеся XI 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 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№190/1512.</w:t>
      </w:r>
    </w:p>
    <w:p w:rsid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2B1" w:rsidRDefault="001B22B1" w:rsidP="001B22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B1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ЗАЯВЛЕНИЯ НА УЧАСТИЕ </w:t>
      </w:r>
    </w:p>
    <w:p w:rsidR="001B22B1" w:rsidRPr="001B22B1" w:rsidRDefault="001B22B1" w:rsidP="001B22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B1">
        <w:rPr>
          <w:rFonts w:ascii="Times New Roman" w:hAnsi="Times New Roman" w:cs="Times New Roman"/>
          <w:b/>
          <w:sz w:val="24"/>
          <w:szCs w:val="24"/>
        </w:rPr>
        <w:t>В ИТОГОВОМ СОЧИНЕНИИ (ИЗЛОЖЕНИИ)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 xml:space="preserve"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</w:t>
      </w:r>
      <w:r>
        <w:rPr>
          <w:rFonts w:ascii="Times New Roman" w:hAnsi="Times New Roman" w:cs="Times New Roman"/>
          <w:sz w:val="24"/>
          <w:szCs w:val="24"/>
        </w:rPr>
        <w:t>итогового сочинения (изложения) (</w:t>
      </w:r>
      <w:r w:rsidRPr="001B22B1">
        <w:rPr>
          <w:rFonts w:ascii="Times New Roman" w:hAnsi="Times New Roman" w:cs="Times New Roman"/>
          <w:sz w:val="24"/>
          <w:szCs w:val="24"/>
        </w:rPr>
        <w:t>обучающимся – в образовательные организации, в которых обучающиеся осваивают образовательные програ</w:t>
      </w:r>
      <w:r>
        <w:rPr>
          <w:rFonts w:ascii="Times New Roman" w:hAnsi="Times New Roman" w:cs="Times New Roman"/>
          <w:sz w:val="24"/>
          <w:szCs w:val="24"/>
        </w:rPr>
        <w:t>ммы среднего общего образования)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1B22B1" w:rsidRDefault="001B22B1" w:rsidP="001B2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2B1" w:rsidRDefault="001B22B1" w:rsidP="001B22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B1">
        <w:rPr>
          <w:rFonts w:ascii="Times New Roman" w:hAnsi="Times New Roman" w:cs="Times New Roman"/>
          <w:b/>
          <w:sz w:val="24"/>
          <w:szCs w:val="24"/>
        </w:rPr>
        <w:t>ПРОДОЛЖИТЕЛЬНОСТЬ ПРОВЕДЕНИЯ  </w:t>
      </w:r>
    </w:p>
    <w:p w:rsidR="001B22B1" w:rsidRPr="001B22B1" w:rsidRDefault="001B22B1" w:rsidP="001B22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B1">
        <w:rPr>
          <w:rFonts w:ascii="Times New Roman" w:hAnsi="Times New Roman" w:cs="Times New Roman"/>
          <w:b/>
          <w:sz w:val="24"/>
          <w:szCs w:val="24"/>
        </w:rPr>
        <w:t>ИТОГОВОГО СОЧИНЕНИЯ (ИЗЛОЖЕНИЯ)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Продолжительность выполнения итогового сочинения (изложения) составляет 3 часа 55 минут (235 минут).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Итоговое сочинение (изложение) начинается в 10.00 по местному времени.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lastRenderedPageBreak/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1B22B1">
        <w:rPr>
          <w:rFonts w:ascii="Times New Roman" w:hAnsi="Times New Roman" w:cs="Times New Roman"/>
          <w:sz w:val="24"/>
          <w:szCs w:val="24"/>
        </w:rPr>
        <w:br/>
        <w:t>и бланков записи (дополнительных бланков записи) находятся:</w:t>
      </w:r>
    </w:p>
    <w:p w:rsidR="001B22B1" w:rsidRPr="001B22B1" w:rsidRDefault="001B22B1" w:rsidP="001B22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1B22B1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1B2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2B1">
        <w:rPr>
          <w:rFonts w:ascii="Times New Roman" w:hAnsi="Times New Roman" w:cs="Times New Roman"/>
          <w:sz w:val="24"/>
          <w:szCs w:val="24"/>
        </w:rPr>
        <w:t>или  капиллярная</w:t>
      </w:r>
      <w:proofErr w:type="gramEnd"/>
      <w:r w:rsidRPr="001B22B1">
        <w:rPr>
          <w:rFonts w:ascii="Times New Roman" w:hAnsi="Times New Roman" w:cs="Times New Roman"/>
          <w:sz w:val="24"/>
          <w:szCs w:val="24"/>
        </w:rPr>
        <w:t xml:space="preserve"> с чернилами черного цвета);</w:t>
      </w:r>
    </w:p>
    <w:p w:rsidR="001B22B1" w:rsidRPr="001B22B1" w:rsidRDefault="001B22B1" w:rsidP="001B22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1B22B1" w:rsidRPr="001B22B1" w:rsidRDefault="001B22B1" w:rsidP="001B22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1B22B1" w:rsidRPr="001B22B1" w:rsidRDefault="001B22B1" w:rsidP="001B22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листы бумаги для черновиков, выданные по месту проведения итогового сочинения (изложения);</w:t>
      </w:r>
    </w:p>
    <w:p w:rsidR="001B22B1" w:rsidRPr="001B22B1" w:rsidRDefault="001B22B1" w:rsidP="001B22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>лекарства и питание (при необходимости).</w:t>
      </w:r>
    </w:p>
    <w:p w:rsid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2B1" w:rsidRPr="001B22B1" w:rsidRDefault="001B22B1" w:rsidP="001B22B1">
      <w:pPr>
        <w:spacing w:after="225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1B22B1">
        <w:rPr>
          <w:rFonts w:ascii="Times New Roman" w:eastAsia="Times New Roman" w:hAnsi="Times New Roman" w:cs="Times New Roman"/>
          <w:sz w:val="23"/>
          <w:szCs w:val="23"/>
          <w:lang w:eastAsia="ru-RU"/>
        </w:rPr>
        <w:t>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:rsidR="001B22B1" w:rsidRDefault="001B22B1" w:rsidP="001B22B1">
      <w:pPr>
        <w:spacing w:after="225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22B1">
        <w:rPr>
          <w:rFonts w:ascii="Times New Roman" w:hAnsi="Times New Roman" w:cs="Times New Roman"/>
          <w:sz w:val="24"/>
          <w:szCs w:val="24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</w:t>
      </w:r>
      <w:proofErr w:type="gramStart"/>
      <w:r w:rsidRPr="001B22B1">
        <w:rPr>
          <w:rFonts w:ascii="Times New Roman" w:hAnsi="Times New Roman" w:cs="Times New Roman"/>
          <w:sz w:val="24"/>
          <w:szCs w:val="24"/>
        </w:rPr>
        <w:t>и  членами</w:t>
      </w:r>
      <w:proofErr w:type="gramEnd"/>
      <w:r w:rsidRPr="001B22B1">
        <w:rPr>
          <w:rFonts w:ascii="Times New Roman" w:hAnsi="Times New Roman" w:cs="Times New Roman"/>
          <w:sz w:val="24"/>
          <w:szCs w:val="24"/>
        </w:rPr>
        <w:t xml:space="preserve">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:rsidR="001B22B1" w:rsidRPr="001B22B1" w:rsidRDefault="001B22B1" w:rsidP="001B22B1">
      <w:pPr>
        <w:spacing w:after="225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1B22B1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сочинение (изложение) как допуск к ГИА действует </w:t>
      </w:r>
      <w:r w:rsidRPr="001B22B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бессрочно</w:t>
      </w:r>
      <w:r w:rsidRPr="001B22B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B22B1" w:rsidRPr="001B22B1" w:rsidRDefault="001B22B1" w:rsidP="001B2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B22B1" w:rsidRPr="001B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DE7"/>
    <w:multiLevelType w:val="hybridMultilevel"/>
    <w:tmpl w:val="F87084C2"/>
    <w:lvl w:ilvl="0" w:tplc="65C47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799"/>
    <w:multiLevelType w:val="multilevel"/>
    <w:tmpl w:val="68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D417C"/>
    <w:multiLevelType w:val="multilevel"/>
    <w:tmpl w:val="CE0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103B2"/>
    <w:multiLevelType w:val="multilevel"/>
    <w:tmpl w:val="C6A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B1"/>
    <w:rsid w:val="001B22B1"/>
    <w:rsid w:val="00E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298D"/>
  <w15:chartTrackingRefBased/>
  <w15:docId w15:val="{BE585CB2-1770-488B-911C-3F8FE17C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92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2024-09-27T05:53:00Z</dcterms:created>
  <dcterms:modified xsi:type="dcterms:W3CDTF">2024-09-27T06:06:00Z</dcterms:modified>
</cp:coreProperties>
</file>